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2F921" w14:textId="152D9434" w:rsidR="001F6938" w:rsidRPr="00BE39C0" w:rsidRDefault="001F6938" w:rsidP="00BE39C0">
      <w:pPr>
        <w:pStyle w:val="Title"/>
      </w:pPr>
      <w:r w:rsidRPr="00BE39C0">
        <w:t>Sandwell Children’s Partnership</w:t>
      </w:r>
      <w:r w:rsidR="00DD436C" w:rsidRPr="00BE39C0">
        <w:rPr>
          <w:noProof/>
        </w:rPr>
        <w:drawing>
          <wp:anchor distT="0" distB="0" distL="114300" distR="114300" simplePos="0" relativeHeight="251658240" behindDoc="1" locked="0" layoutInCell="1" allowOverlap="1" wp14:anchorId="109B449E" wp14:editId="005C8718">
            <wp:simplePos x="0" y="0"/>
            <wp:positionH relativeFrom="column">
              <wp:posOffset>-913765</wp:posOffset>
            </wp:positionH>
            <wp:positionV relativeFrom="paragraph">
              <wp:posOffset>-914400</wp:posOffset>
            </wp:positionV>
            <wp:extent cx="7560000" cy="10693393"/>
            <wp:effectExtent l="0" t="0" r="3175" b="0"/>
            <wp:wrapNone/>
            <wp:docPr id="431913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13632" name="Picture 43191363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4E44D" w14:textId="77777777" w:rsidR="001F6938" w:rsidRPr="00DD436C" w:rsidRDefault="001F6938" w:rsidP="00BE39C0">
      <w:pPr>
        <w:pStyle w:val="Title"/>
      </w:pPr>
    </w:p>
    <w:p w14:paraId="37E88A66" w14:textId="405C2066" w:rsidR="001F6938" w:rsidRPr="00DD436C" w:rsidRDefault="001F6938" w:rsidP="00BE39C0">
      <w:pPr>
        <w:pStyle w:val="Title"/>
      </w:pPr>
      <w:r w:rsidRPr="00DD436C">
        <w:t>Our Approach to Helping Families in Sandwell</w:t>
      </w:r>
    </w:p>
    <w:p w14:paraId="46EB5EFA" w14:textId="77777777" w:rsidR="001F6938" w:rsidRPr="00DD436C" w:rsidRDefault="001F6938" w:rsidP="00BE39C0">
      <w:pPr>
        <w:pStyle w:val="Title"/>
      </w:pPr>
    </w:p>
    <w:p w14:paraId="0926E714" w14:textId="1E402115" w:rsidR="001F6938" w:rsidRDefault="001F6938" w:rsidP="00BE39C0">
      <w:pPr>
        <w:pStyle w:val="Title"/>
      </w:pPr>
      <w:r w:rsidRPr="00DD436C">
        <w:t>Statement of Intent</w:t>
      </w:r>
    </w:p>
    <w:p w14:paraId="7EDBFDF8" w14:textId="77777777" w:rsidR="00BE39C0" w:rsidRDefault="00BE39C0" w:rsidP="00BE39C0"/>
    <w:p w14:paraId="37AB29F0" w14:textId="77777777" w:rsidR="00BE39C0" w:rsidRDefault="00BE39C0" w:rsidP="00BE39C0"/>
    <w:p w14:paraId="64699CDC" w14:textId="77777777" w:rsidR="00BE39C0" w:rsidRDefault="00BE39C0" w:rsidP="00BE39C0"/>
    <w:p w14:paraId="7DF1B0B8" w14:textId="77777777" w:rsidR="00BE39C0" w:rsidRDefault="00BE39C0" w:rsidP="00BE39C0"/>
    <w:p w14:paraId="20D84F1B" w14:textId="77777777" w:rsidR="00BE39C0" w:rsidRDefault="00BE39C0" w:rsidP="00BE39C0"/>
    <w:p w14:paraId="5B6DB825" w14:textId="77777777" w:rsidR="00BE39C0" w:rsidRDefault="00BE39C0" w:rsidP="00BE39C0"/>
    <w:p w14:paraId="3FB30E74" w14:textId="77777777" w:rsidR="00BE39C0" w:rsidRDefault="00BE39C0" w:rsidP="00BE39C0"/>
    <w:p w14:paraId="1B2EE116" w14:textId="77777777" w:rsidR="00BE39C0" w:rsidRDefault="00BE39C0" w:rsidP="00BE39C0"/>
    <w:p w14:paraId="2706C77A" w14:textId="77777777" w:rsidR="00BE39C0" w:rsidRDefault="00BE39C0" w:rsidP="00BE39C0"/>
    <w:p w14:paraId="308F27E2" w14:textId="77777777" w:rsidR="00BE39C0" w:rsidRDefault="00BE39C0" w:rsidP="00BE39C0"/>
    <w:p w14:paraId="0938DB50" w14:textId="77777777" w:rsidR="00BE39C0" w:rsidRDefault="00BE39C0" w:rsidP="00BE39C0">
      <w:pPr>
        <w:jc w:val="center"/>
        <w:rPr>
          <w:sz w:val="72"/>
          <w:szCs w:val="72"/>
        </w:rPr>
      </w:pPr>
    </w:p>
    <w:p w14:paraId="082C0E9E" w14:textId="77777777" w:rsidR="001F6938" w:rsidRPr="001F6938" w:rsidRDefault="001F6938" w:rsidP="001F6938">
      <w:pPr>
        <w:jc w:val="center"/>
        <w:rPr>
          <w:b/>
          <w:bCs/>
          <w:sz w:val="72"/>
          <w:szCs w:val="72"/>
        </w:rPr>
      </w:pPr>
    </w:p>
    <w:sdt>
      <w:sdtPr>
        <w:rPr>
          <w:rFonts w:eastAsia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15462086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5EB92C" w14:textId="2FD779E2" w:rsidR="00BE39C0" w:rsidRDefault="00BE39C0">
          <w:pPr>
            <w:pStyle w:val="TOCHeading"/>
          </w:pPr>
          <w:r>
            <w:t>Contents</w:t>
          </w:r>
        </w:p>
        <w:p w14:paraId="666DC601" w14:textId="3C1EA531" w:rsidR="00BE39C0" w:rsidRDefault="00BE39C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6725477" w:history="1">
            <w:r w:rsidRPr="008A5710">
              <w:rPr>
                <w:rStyle w:val="Hyperlink"/>
                <w:noProof/>
              </w:rPr>
              <w:t>Foreword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_Toc196725477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51F9F8" w14:textId="5C1E07BA" w:rsidR="00BE39C0" w:rsidRDefault="00BE39C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en-GB"/>
            </w:rPr>
          </w:pPr>
          <w:hyperlink w:anchor="_Toc196725478" w:history="1">
            <w:r w:rsidRPr="008A5710">
              <w:rPr>
                <w:rStyle w:val="Hyperlink"/>
                <w:noProof/>
              </w:rPr>
              <w:t>Introduction and approach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_Toc196725478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EF5E43" w14:textId="3FA2D935" w:rsidR="00BE39C0" w:rsidRDefault="00BE39C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en-GB"/>
            </w:rPr>
          </w:pPr>
          <w:hyperlink w:anchor="_Toc196725479" w:history="1">
            <w:r w:rsidRPr="008A5710">
              <w:rPr>
                <w:rStyle w:val="Hyperlink"/>
                <w:noProof/>
              </w:rPr>
              <w:t>Legislative Context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_Toc196725479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FFE889" w14:textId="214CF952" w:rsidR="00BE39C0" w:rsidRDefault="00BE39C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en-GB"/>
            </w:rPr>
          </w:pPr>
          <w:hyperlink w:anchor="_Toc196725480" w:history="1">
            <w:r w:rsidRPr="008A5710">
              <w:rPr>
                <w:rStyle w:val="Hyperlink"/>
                <w:noProof/>
              </w:rPr>
              <w:t>Working Together 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_Toc196725480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88B274" w14:textId="6DA376D5" w:rsidR="00BE39C0" w:rsidRDefault="00BE39C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en-GB"/>
            </w:rPr>
          </w:pPr>
          <w:hyperlink w:anchor="_Toc196725481" w:history="1">
            <w:r w:rsidRPr="008A5710">
              <w:rPr>
                <w:rStyle w:val="Hyperlink"/>
                <w:noProof/>
              </w:rPr>
              <w:t>Vision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_Toc196725481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32C829" w14:textId="70034AF2" w:rsidR="00BE39C0" w:rsidRDefault="00BE39C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en-GB"/>
            </w:rPr>
          </w:pPr>
          <w:hyperlink w:anchor="_Toc196725482" w:history="1">
            <w:r w:rsidRPr="008A5710">
              <w:rPr>
                <w:rStyle w:val="Hyperlink"/>
                <w:noProof/>
              </w:rPr>
              <w:t>Key Principles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_Toc196725482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59354" w14:textId="612F4B43" w:rsidR="00BE39C0" w:rsidRDefault="00BE39C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en-GB"/>
            </w:rPr>
          </w:pPr>
          <w:hyperlink w:anchor="_Toc196725483" w:history="1">
            <w:r w:rsidRPr="008A5710">
              <w:rPr>
                <w:rStyle w:val="Hyperlink"/>
                <w:noProof/>
              </w:rPr>
              <w:t>Early Help within a Family Help System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_Toc196725483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61CD77" w14:textId="5A557910" w:rsidR="00BE39C0" w:rsidRDefault="00BE39C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en-GB"/>
            </w:rPr>
          </w:pPr>
          <w:hyperlink w:anchor="_Toc196725484" w:history="1">
            <w:r w:rsidRPr="008A5710">
              <w:rPr>
                <w:rStyle w:val="Hyperlink"/>
                <w:noProof/>
              </w:rPr>
              <w:t>Family Help in Sandwell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_Toc196725484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1420CD" w14:textId="4F597B76" w:rsidR="00BE39C0" w:rsidRDefault="00BE39C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en-GB"/>
            </w:rPr>
          </w:pPr>
          <w:hyperlink w:anchor="_Toc196725485" w:history="1">
            <w:r w:rsidRPr="008A5710">
              <w:rPr>
                <w:rStyle w:val="Hyperlink"/>
                <w:noProof/>
              </w:rPr>
              <w:t>Universal and Community Family Help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_Toc196725485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3B38C1" w14:textId="2106DAD7" w:rsidR="00BE39C0" w:rsidRDefault="00BE39C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en-GB"/>
            </w:rPr>
          </w:pPr>
          <w:hyperlink w:anchor="_Toc196725486" w:history="1">
            <w:r w:rsidRPr="008A5710">
              <w:rPr>
                <w:rStyle w:val="Hyperlink"/>
                <w:noProof/>
              </w:rPr>
              <w:t>Additional Family Help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_Toc196725486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FD2DAF" w14:textId="6EBC8CAF" w:rsidR="00BE39C0" w:rsidRDefault="00BE39C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en-GB"/>
            </w:rPr>
          </w:pPr>
          <w:hyperlink w:anchor="_Toc196725487" w:history="1">
            <w:r w:rsidRPr="008A5710">
              <w:rPr>
                <w:rStyle w:val="Hyperlink"/>
                <w:noProof/>
              </w:rPr>
              <w:t>Specialist Family Help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_Toc196725487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CE903A" w14:textId="160BFEDA" w:rsidR="00BE39C0" w:rsidRDefault="00BE39C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en-GB"/>
            </w:rPr>
          </w:pPr>
          <w:hyperlink w:anchor="_Toc196725488" w:history="1">
            <w:r w:rsidRPr="008A5710">
              <w:rPr>
                <w:rStyle w:val="Hyperlink"/>
                <w:noProof/>
              </w:rPr>
              <w:t>Ensuring success: Our shared outcomes framework and enablers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_Toc196725488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7FF25D" w14:textId="618377CB" w:rsidR="00BE39C0" w:rsidRDefault="00BE39C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en-GB"/>
            </w:rPr>
          </w:pPr>
          <w:hyperlink w:anchor="_Toc196725489" w:history="1">
            <w:r w:rsidRPr="008A5710">
              <w:rPr>
                <w:rStyle w:val="Hyperlink"/>
                <w:noProof/>
              </w:rPr>
              <w:t>Infrastructure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_Toc196725489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81A5D6" w14:textId="51F2A0B6" w:rsidR="00BE39C0" w:rsidRDefault="00BE39C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en-GB"/>
            </w:rPr>
          </w:pPr>
          <w:hyperlink w:anchor="_Toc196725490" w:history="1">
            <w:r w:rsidRPr="008A5710">
              <w:rPr>
                <w:rStyle w:val="Hyperlink"/>
                <w:noProof/>
              </w:rPr>
              <w:t>Governance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_Toc196725490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C3EA97" w14:textId="446332A9" w:rsidR="00BE39C0" w:rsidRDefault="00BE39C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en-GB"/>
            </w:rPr>
          </w:pPr>
          <w:hyperlink w:anchor="_Toc196725491" w:history="1">
            <w:r w:rsidRPr="008A5710">
              <w:rPr>
                <w:rStyle w:val="Hyperlink"/>
                <w:noProof/>
              </w:rPr>
              <w:t>Appendix 1: Timeline of key activity and decisions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_Toc196725491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2A7F2" w14:textId="780B999D" w:rsidR="00BE39C0" w:rsidRDefault="00BE39C0">
          <w:r>
            <w:rPr>
              <w:b/>
              <w:bCs/>
            </w:rPr>
            <w:fldChar w:fldCharType="end"/>
          </w:r>
        </w:p>
      </w:sdtContent>
    </w:sdt>
    <w:p w14:paraId="5E86AD88" w14:textId="77777777" w:rsidR="00BE39C0" w:rsidRDefault="00BE39C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E9CED82" w14:textId="7C90EAA5" w:rsidR="00893D4C" w:rsidRDefault="00893D4C" w:rsidP="00DD436C">
      <w:pPr>
        <w:pStyle w:val="Heading1"/>
      </w:pPr>
      <w:bookmarkStart w:id="0" w:name="_Toc196725477"/>
      <w:r>
        <w:t>Foreword</w:t>
      </w:r>
      <w:bookmarkEnd w:id="0"/>
    </w:p>
    <w:p w14:paraId="636C8D92" w14:textId="24D8AA8F" w:rsidR="008C2D93" w:rsidRPr="00753DAC" w:rsidRDefault="00753DAC" w:rsidP="00753DAC">
      <w:pPr>
        <w:textAlignment w:val="baseline"/>
        <w:rPr>
          <w:rFonts w:cstheme="minorHAnsi"/>
          <w:sz w:val="24"/>
        </w:rPr>
      </w:pPr>
      <w:r>
        <w:rPr>
          <w:rFonts w:cstheme="minorHAnsi"/>
          <w:sz w:val="24"/>
        </w:rPr>
        <w:t>We are p</w:t>
      </w:r>
      <w:r w:rsidR="008C2D93" w:rsidRPr="00753DAC">
        <w:rPr>
          <w:rFonts w:cstheme="minorHAnsi"/>
          <w:sz w:val="24"/>
        </w:rPr>
        <w:t xml:space="preserve">leased to introduce </w:t>
      </w:r>
      <w:r w:rsidR="008C2D93" w:rsidRPr="006E01E4">
        <w:rPr>
          <w:rFonts w:cstheme="minorHAnsi"/>
          <w:b/>
          <w:bCs/>
          <w:sz w:val="24"/>
        </w:rPr>
        <w:t xml:space="preserve">Sandwell’s </w:t>
      </w:r>
      <w:r w:rsidR="006E01E4" w:rsidRPr="006E01E4">
        <w:rPr>
          <w:rFonts w:cstheme="minorHAnsi"/>
          <w:b/>
          <w:bCs/>
          <w:sz w:val="24"/>
        </w:rPr>
        <w:t xml:space="preserve">Family Help </w:t>
      </w:r>
      <w:r w:rsidR="008403C7">
        <w:rPr>
          <w:rFonts w:cstheme="minorHAnsi"/>
          <w:b/>
          <w:bCs/>
          <w:sz w:val="24"/>
        </w:rPr>
        <w:t>Statement of Intent</w:t>
      </w:r>
      <w:r w:rsidR="00CF598C">
        <w:rPr>
          <w:rFonts w:cstheme="minorHAnsi"/>
          <w:sz w:val="24"/>
        </w:rPr>
        <w:t>. U</w:t>
      </w:r>
      <w:r w:rsidR="00653A3A" w:rsidRPr="00753DAC">
        <w:rPr>
          <w:rFonts w:cstheme="minorHAnsi"/>
          <w:sz w:val="24"/>
        </w:rPr>
        <w:t>nderpinned by national policy and statutory guidance</w:t>
      </w:r>
      <w:r w:rsidR="00CF598C">
        <w:rPr>
          <w:rFonts w:cstheme="minorHAnsi"/>
          <w:sz w:val="24"/>
        </w:rPr>
        <w:t>, i</w:t>
      </w:r>
      <w:r>
        <w:rPr>
          <w:rFonts w:cstheme="minorHAnsi"/>
          <w:sz w:val="24"/>
        </w:rPr>
        <w:t xml:space="preserve">t forms the basis of our new </w:t>
      </w:r>
      <w:r w:rsidRPr="00CF598C">
        <w:rPr>
          <w:rFonts w:cstheme="minorHAnsi"/>
          <w:b/>
          <w:bCs/>
          <w:sz w:val="24"/>
        </w:rPr>
        <w:t>Family Help strategy</w:t>
      </w:r>
      <w:r>
        <w:rPr>
          <w:rFonts w:cstheme="minorHAnsi"/>
          <w:sz w:val="24"/>
        </w:rPr>
        <w:t xml:space="preserve"> and our approach to how we </w:t>
      </w:r>
      <w:r w:rsidR="00CF598C">
        <w:rPr>
          <w:rFonts w:cstheme="minorHAnsi"/>
          <w:sz w:val="24"/>
        </w:rPr>
        <w:t xml:space="preserve">intend to work together to </w:t>
      </w:r>
      <w:r>
        <w:rPr>
          <w:rFonts w:cstheme="minorHAnsi"/>
          <w:sz w:val="24"/>
        </w:rPr>
        <w:t>help and support</w:t>
      </w:r>
      <w:r w:rsidR="00583B34">
        <w:rPr>
          <w:rFonts w:cstheme="minorHAnsi"/>
          <w:sz w:val="24"/>
        </w:rPr>
        <w:t xml:space="preserve"> al</w:t>
      </w:r>
      <w:r w:rsidR="006E01E4">
        <w:rPr>
          <w:rFonts w:cstheme="minorHAnsi"/>
          <w:sz w:val="24"/>
        </w:rPr>
        <w:t xml:space="preserve">l </w:t>
      </w:r>
      <w:r>
        <w:rPr>
          <w:rFonts w:cstheme="minorHAnsi"/>
          <w:sz w:val="24"/>
        </w:rPr>
        <w:t>families in Sandwell.</w:t>
      </w:r>
    </w:p>
    <w:p w14:paraId="48A7599C" w14:textId="70D928A3" w:rsidR="00753DAC" w:rsidRDefault="00653A3A" w:rsidP="00753DAC">
      <w:pPr>
        <w:textAlignment w:val="baseline"/>
        <w:rPr>
          <w:rFonts w:cstheme="minorHAnsi"/>
          <w:sz w:val="24"/>
        </w:rPr>
      </w:pPr>
      <w:r w:rsidRPr="00753DAC">
        <w:rPr>
          <w:rFonts w:cstheme="minorHAnsi"/>
          <w:sz w:val="24"/>
        </w:rPr>
        <w:t xml:space="preserve">Across Sandwell, </w:t>
      </w:r>
      <w:r w:rsidR="006C3CFF" w:rsidRPr="00753DAC">
        <w:rPr>
          <w:rFonts w:cstheme="minorHAnsi"/>
          <w:sz w:val="24"/>
        </w:rPr>
        <w:t xml:space="preserve">we </w:t>
      </w:r>
      <w:r w:rsidRPr="00753DAC">
        <w:rPr>
          <w:rFonts w:cstheme="minorHAnsi"/>
          <w:sz w:val="24"/>
        </w:rPr>
        <w:t>want to make best use of the strength of ou</w:t>
      </w:r>
      <w:r w:rsidR="006C3CFF" w:rsidRPr="00753DAC">
        <w:rPr>
          <w:rFonts w:cstheme="minorHAnsi"/>
          <w:sz w:val="24"/>
        </w:rPr>
        <w:t xml:space="preserve">r </w:t>
      </w:r>
      <w:r w:rsidRPr="00753DAC">
        <w:rPr>
          <w:rFonts w:cstheme="minorHAnsi"/>
          <w:sz w:val="24"/>
        </w:rPr>
        <w:t>partnership, th</w:t>
      </w:r>
      <w:r w:rsidR="006C3CFF" w:rsidRPr="00753DAC">
        <w:rPr>
          <w:rFonts w:cstheme="minorHAnsi"/>
          <w:sz w:val="24"/>
        </w:rPr>
        <w:t>r</w:t>
      </w:r>
      <w:r w:rsidRPr="00753DAC">
        <w:rPr>
          <w:rFonts w:cstheme="minorHAnsi"/>
          <w:sz w:val="24"/>
        </w:rPr>
        <w:t xml:space="preserve">ough one </w:t>
      </w:r>
      <w:r w:rsidR="00753DAC">
        <w:rPr>
          <w:rFonts w:cstheme="minorHAnsi"/>
          <w:b/>
          <w:bCs/>
          <w:sz w:val="24"/>
        </w:rPr>
        <w:t>C</w:t>
      </w:r>
      <w:r w:rsidRPr="00753DAC">
        <w:rPr>
          <w:rFonts w:cstheme="minorHAnsi"/>
          <w:b/>
          <w:bCs/>
          <w:sz w:val="24"/>
        </w:rPr>
        <w:t>ouncil</w:t>
      </w:r>
      <w:r w:rsidRPr="00753DAC">
        <w:rPr>
          <w:rFonts w:cstheme="minorHAnsi"/>
          <w:sz w:val="24"/>
        </w:rPr>
        <w:t xml:space="preserve">, one </w:t>
      </w:r>
      <w:r w:rsidRPr="00753DAC">
        <w:rPr>
          <w:rFonts w:cstheme="minorHAnsi"/>
          <w:b/>
          <w:bCs/>
          <w:sz w:val="24"/>
        </w:rPr>
        <w:t>Children’s Trust</w:t>
      </w:r>
      <w:r w:rsidRPr="00753DAC">
        <w:rPr>
          <w:rFonts w:cstheme="minorHAnsi"/>
          <w:sz w:val="24"/>
        </w:rPr>
        <w:t xml:space="preserve">, one </w:t>
      </w:r>
      <w:r w:rsidRPr="00753DAC">
        <w:rPr>
          <w:rFonts w:cstheme="minorHAnsi"/>
          <w:b/>
          <w:bCs/>
          <w:sz w:val="24"/>
        </w:rPr>
        <w:t>ICS</w:t>
      </w:r>
      <w:r w:rsidRPr="00753DAC">
        <w:rPr>
          <w:rFonts w:cstheme="minorHAnsi"/>
          <w:sz w:val="24"/>
        </w:rPr>
        <w:t xml:space="preserve"> and one </w:t>
      </w:r>
      <w:r w:rsidR="00753DAC">
        <w:rPr>
          <w:rFonts w:cstheme="minorHAnsi"/>
          <w:b/>
          <w:bCs/>
          <w:sz w:val="24"/>
        </w:rPr>
        <w:t>P</w:t>
      </w:r>
      <w:r w:rsidRPr="00753DAC">
        <w:rPr>
          <w:rFonts w:cstheme="minorHAnsi"/>
          <w:b/>
          <w:bCs/>
          <w:sz w:val="24"/>
        </w:rPr>
        <w:t xml:space="preserve">olice </w:t>
      </w:r>
      <w:r w:rsidRPr="00753DAC">
        <w:rPr>
          <w:rFonts w:cstheme="minorHAnsi"/>
          <w:sz w:val="24"/>
        </w:rPr>
        <w:t>force</w:t>
      </w:r>
      <w:r w:rsidR="00753DAC">
        <w:rPr>
          <w:rFonts w:cstheme="minorHAnsi"/>
          <w:sz w:val="24"/>
        </w:rPr>
        <w:t>, plus</w:t>
      </w:r>
      <w:r w:rsidRPr="00753DAC">
        <w:rPr>
          <w:rFonts w:cstheme="minorHAnsi"/>
          <w:sz w:val="24"/>
        </w:rPr>
        <w:t xml:space="preserve"> an extensive </w:t>
      </w:r>
      <w:r w:rsidRPr="00753DAC">
        <w:rPr>
          <w:rFonts w:cstheme="minorHAnsi"/>
          <w:b/>
          <w:bCs/>
          <w:sz w:val="24"/>
        </w:rPr>
        <w:t>voluntary and community</w:t>
      </w:r>
      <w:r w:rsidRPr="00753DAC">
        <w:rPr>
          <w:rFonts w:cstheme="minorHAnsi"/>
          <w:sz w:val="24"/>
        </w:rPr>
        <w:t xml:space="preserve"> </w:t>
      </w:r>
      <w:r w:rsidR="00583B34">
        <w:rPr>
          <w:rFonts w:cstheme="minorHAnsi"/>
          <w:sz w:val="24"/>
        </w:rPr>
        <w:t xml:space="preserve">and </w:t>
      </w:r>
      <w:r w:rsidR="00583B34" w:rsidRPr="00583B34">
        <w:rPr>
          <w:rFonts w:cstheme="minorHAnsi"/>
          <w:b/>
          <w:bCs/>
          <w:sz w:val="24"/>
        </w:rPr>
        <w:t>education</w:t>
      </w:r>
      <w:r w:rsidR="00583B34">
        <w:rPr>
          <w:rFonts w:cstheme="minorHAnsi"/>
          <w:sz w:val="24"/>
        </w:rPr>
        <w:t xml:space="preserve"> </w:t>
      </w:r>
      <w:r w:rsidRPr="00753DAC">
        <w:rPr>
          <w:rFonts w:cstheme="minorHAnsi"/>
          <w:sz w:val="24"/>
        </w:rPr>
        <w:t>sector. We want to capitalise on this</w:t>
      </w:r>
      <w:r w:rsidR="00CF598C">
        <w:rPr>
          <w:rFonts w:cstheme="minorHAnsi"/>
          <w:sz w:val="24"/>
        </w:rPr>
        <w:t>,</w:t>
      </w:r>
      <w:r w:rsidR="0031190F">
        <w:rPr>
          <w:rFonts w:cstheme="minorHAnsi"/>
          <w:sz w:val="24"/>
        </w:rPr>
        <w:t xml:space="preserve"> and </w:t>
      </w:r>
      <w:r w:rsidR="006E01E4">
        <w:rPr>
          <w:rFonts w:cstheme="minorHAnsi"/>
          <w:sz w:val="24"/>
        </w:rPr>
        <w:t xml:space="preserve">the approach described in this document </w:t>
      </w:r>
      <w:r w:rsidR="00753DAC">
        <w:rPr>
          <w:rFonts w:cstheme="minorHAnsi"/>
          <w:sz w:val="24"/>
        </w:rPr>
        <w:t>is</w:t>
      </w:r>
      <w:r w:rsidR="006C3CFF" w:rsidRPr="00753DAC">
        <w:rPr>
          <w:rFonts w:cstheme="minorHAnsi"/>
          <w:sz w:val="24"/>
        </w:rPr>
        <w:t xml:space="preserve"> b</w:t>
      </w:r>
      <w:r w:rsidR="008C2D93" w:rsidRPr="00753DAC">
        <w:rPr>
          <w:rFonts w:cstheme="minorHAnsi"/>
          <w:sz w:val="24"/>
        </w:rPr>
        <w:t xml:space="preserve">ased on a set of </w:t>
      </w:r>
      <w:r w:rsidR="00753DAC">
        <w:rPr>
          <w:rFonts w:cstheme="minorHAnsi"/>
          <w:sz w:val="24"/>
        </w:rPr>
        <w:t xml:space="preserve">shared </w:t>
      </w:r>
      <w:r w:rsidR="008C2D93" w:rsidRPr="00753DAC">
        <w:rPr>
          <w:rFonts w:cstheme="minorHAnsi"/>
          <w:sz w:val="24"/>
        </w:rPr>
        <w:t>principles</w:t>
      </w:r>
      <w:r w:rsidR="0031190F">
        <w:rPr>
          <w:rFonts w:cstheme="minorHAnsi"/>
          <w:sz w:val="24"/>
        </w:rPr>
        <w:t>, where we will wor</w:t>
      </w:r>
      <w:r w:rsidRPr="00753DAC">
        <w:rPr>
          <w:rFonts w:cstheme="minorHAnsi"/>
          <w:sz w:val="24"/>
        </w:rPr>
        <w:t>k alongside families and communities to design and develop services at local level, through an integrated approach between all partner agencies</w:t>
      </w:r>
      <w:r w:rsidR="006C3CFF" w:rsidRPr="00753DAC">
        <w:rPr>
          <w:rFonts w:cstheme="minorHAnsi"/>
          <w:sz w:val="24"/>
        </w:rPr>
        <w:t>.</w:t>
      </w:r>
      <w:r w:rsidR="00753DAC">
        <w:rPr>
          <w:rFonts w:cstheme="minorHAnsi"/>
          <w:sz w:val="24"/>
        </w:rPr>
        <w:t xml:space="preserve"> </w:t>
      </w:r>
    </w:p>
    <w:p w14:paraId="7C5E1DED" w14:textId="14147B64" w:rsidR="007E6908" w:rsidRPr="00753DAC" w:rsidRDefault="006E01E4" w:rsidP="00753DAC">
      <w:pPr>
        <w:textAlignment w:val="baseline"/>
        <w:rPr>
          <w:rFonts w:cstheme="minorHAnsi"/>
          <w:b/>
          <w:bCs/>
          <w:sz w:val="24"/>
        </w:rPr>
      </w:pPr>
      <w:r>
        <w:rPr>
          <w:rFonts w:cstheme="minorHAnsi"/>
          <w:sz w:val="24"/>
        </w:rPr>
        <w:t xml:space="preserve">We are sharing </w:t>
      </w:r>
      <w:r w:rsidR="00DA7ED7">
        <w:rPr>
          <w:rFonts w:cstheme="minorHAnsi"/>
          <w:sz w:val="24"/>
        </w:rPr>
        <w:t xml:space="preserve">our ambition to </w:t>
      </w:r>
      <w:r w:rsidR="00653A3A" w:rsidRPr="00753DAC">
        <w:rPr>
          <w:rFonts w:cstheme="minorHAnsi"/>
          <w:sz w:val="24"/>
        </w:rPr>
        <w:t>develop a</w:t>
      </w:r>
      <w:r w:rsidR="00661E60">
        <w:rPr>
          <w:rFonts w:cstheme="minorHAnsi"/>
          <w:sz w:val="24"/>
        </w:rPr>
        <w:t xml:space="preserve"> </w:t>
      </w:r>
      <w:r w:rsidR="00661E60" w:rsidRPr="00661E60">
        <w:rPr>
          <w:rFonts w:cstheme="minorHAnsi"/>
          <w:b/>
          <w:bCs/>
          <w:sz w:val="24"/>
        </w:rPr>
        <w:t>Family Help system</w:t>
      </w:r>
      <w:r w:rsidR="00F57FDA">
        <w:rPr>
          <w:rFonts w:cstheme="minorHAnsi"/>
          <w:sz w:val="24"/>
        </w:rPr>
        <w:t xml:space="preserve">. We want to </w:t>
      </w:r>
      <w:r w:rsidR="00653A3A" w:rsidRPr="00753DAC">
        <w:rPr>
          <w:rFonts w:cstheme="minorHAnsi"/>
          <w:sz w:val="24"/>
        </w:rPr>
        <w:t>b</w:t>
      </w:r>
      <w:r w:rsidR="00407B28" w:rsidRPr="00753DAC">
        <w:rPr>
          <w:rFonts w:cstheme="minorHAnsi"/>
          <w:sz w:val="24"/>
        </w:rPr>
        <w:t xml:space="preserve">uild on </w:t>
      </w:r>
      <w:r w:rsidR="00653A3A" w:rsidRPr="00753DAC">
        <w:rPr>
          <w:rFonts w:cstheme="minorHAnsi"/>
          <w:sz w:val="24"/>
        </w:rPr>
        <w:t>the services we already have</w:t>
      </w:r>
      <w:r w:rsidR="00F57FDA">
        <w:rPr>
          <w:rFonts w:cstheme="minorHAnsi"/>
          <w:sz w:val="24"/>
        </w:rPr>
        <w:t xml:space="preserve"> through</w:t>
      </w:r>
      <w:r w:rsidR="00661E60">
        <w:rPr>
          <w:rFonts w:cstheme="minorHAnsi"/>
          <w:sz w:val="24"/>
        </w:rPr>
        <w:t xml:space="preserve"> a </w:t>
      </w:r>
      <w:r w:rsidR="00753DAC" w:rsidRPr="00661E60">
        <w:rPr>
          <w:rFonts w:cstheme="minorHAnsi"/>
          <w:b/>
          <w:bCs/>
          <w:sz w:val="24"/>
        </w:rPr>
        <w:t>community</w:t>
      </w:r>
      <w:r w:rsidR="00753DAC" w:rsidRPr="00753DAC">
        <w:rPr>
          <w:rFonts w:cstheme="minorHAnsi"/>
          <w:sz w:val="24"/>
        </w:rPr>
        <w:t xml:space="preserve"> </w:t>
      </w:r>
      <w:r w:rsidR="00661E60">
        <w:rPr>
          <w:rFonts w:cstheme="minorHAnsi"/>
          <w:sz w:val="24"/>
        </w:rPr>
        <w:t xml:space="preserve">model of helping families, </w:t>
      </w:r>
      <w:r w:rsidR="00753DAC" w:rsidRPr="00753DAC">
        <w:rPr>
          <w:rFonts w:cstheme="minorHAnsi"/>
          <w:sz w:val="24"/>
        </w:rPr>
        <w:t>based on the individuality of Sandwell’s 6 diverse towns</w:t>
      </w:r>
      <w:r w:rsidR="00753DAC">
        <w:rPr>
          <w:rFonts w:cstheme="minorHAnsi"/>
          <w:sz w:val="24"/>
        </w:rPr>
        <w:t xml:space="preserve">. </w:t>
      </w:r>
      <w:r w:rsidR="00661E60">
        <w:rPr>
          <w:rFonts w:cstheme="minorHAnsi"/>
          <w:sz w:val="24"/>
        </w:rPr>
        <w:t>It</w:t>
      </w:r>
      <w:r w:rsidR="000B091B">
        <w:rPr>
          <w:rFonts w:cstheme="minorHAnsi"/>
          <w:sz w:val="24"/>
        </w:rPr>
        <w:t xml:space="preserve"> means enabling even more families to access universal and community support through our </w:t>
      </w:r>
      <w:r w:rsidR="00661E60">
        <w:rPr>
          <w:rFonts w:cstheme="minorHAnsi"/>
          <w:sz w:val="24"/>
        </w:rPr>
        <w:t>well-established</w:t>
      </w:r>
      <w:r w:rsidR="000B091B">
        <w:rPr>
          <w:rFonts w:cstheme="minorHAnsi"/>
          <w:sz w:val="24"/>
        </w:rPr>
        <w:t xml:space="preserve"> </w:t>
      </w:r>
      <w:r w:rsidR="000B091B" w:rsidRPr="00661E60">
        <w:rPr>
          <w:rFonts w:cstheme="minorHAnsi"/>
          <w:b/>
          <w:bCs/>
          <w:sz w:val="24"/>
        </w:rPr>
        <w:t>Family Hubs</w:t>
      </w:r>
      <w:r w:rsidR="00661E60">
        <w:rPr>
          <w:rFonts w:cstheme="minorHAnsi"/>
          <w:sz w:val="24"/>
        </w:rPr>
        <w:t xml:space="preserve"> and developing more integrated services </w:t>
      </w:r>
      <w:r w:rsidR="007E6908" w:rsidRPr="00753DAC">
        <w:rPr>
          <w:rFonts w:cstheme="minorHAnsi"/>
          <w:sz w:val="24"/>
        </w:rPr>
        <w:t xml:space="preserve">through </w:t>
      </w:r>
      <w:r w:rsidR="00407B28" w:rsidRPr="00753DAC">
        <w:rPr>
          <w:rFonts w:cstheme="minorHAnsi"/>
          <w:b/>
          <w:bCs/>
          <w:sz w:val="24"/>
        </w:rPr>
        <w:t>multi-agency</w:t>
      </w:r>
      <w:r w:rsidR="006C3CFF" w:rsidRPr="00753DAC">
        <w:rPr>
          <w:rFonts w:cstheme="minorHAnsi"/>
          <w:b/>
          <w:bCs/>
          <w:sz w:val="24"/>
        </w:rPr>
        <w:t xml:space="preserve"> teams</w:t>
      </w:r>
      <w:r w:rsidR="00661E60">
        <w:rPr>
          <w:rFonts w:cstheme="minorHAnsi"/>
          <w:sz w:val="24"/>
        </w:rPr>
        <w:t xml:space="preserve"> at every point within our Family Help system.</w:t>
      </w:r>
      <w:r w:rsidR="00DA2AC3">
        <w:rPr>
          <w:rFonts w:cstheme="minorHAnsi"/>
          <w:sz w:val="24"/>
        </w:rPr>
        <w:t xml:space="preserve"> Over the last </w:t>
      </w:r>
      <w:r w:rsidR="00F57FDA">
        <w:rPr>
          <w:rFonts w:cstheme="minorHAnsi"/>
          <w:sz w:val="24"/>
        </w:rPr>
        <w:t>3</w:t>
      </w:r>
      <w:r w:rsidR="00DA2AC3">
        <w:rPr>
          <w:rFonts w:cstheme="minorHAnsi"/>
          <w:sz w:val="24"/>
        </w:rPr>
        <w:t xml:space="preserve"> years, our Early Help strategy has enabled us to mature as a partnership; so now it’s time to b</w:t>
      </w:r>
      <w:r w:rsidR="00DA7ED7">
        <w:rPr>
          <w:rFonts w:cstheme="minorHAnsi"/>
          <w:sz w:val="24"/>
        </w:rPr>
        <w:t>uild on th</w:t>
      </w:r>
      <w:r w:rsidR="00DA2AC3">
        <w:rPr>
          <w:rFonts w:cstheme="minorHAnsi"/>
          <w:sz w:val="24"/>
        </w:rPr>
        <w:t>is</w:t>
      </w:r>
      <w:r w:rsidR="007C316B">
        <w:rPr>
          <w:rFonts w:cstheme="minorHAnsi"/>
          <w:sz w:val="24"/>
        </w:rPr>
        <w:t xml:space="preserve"> and </w:t>
      </w:r>
      <w:r w:rsidR="00DA2AC3">
        <w:rPr>
          <w:rFonts w:cstheme="minorHAnsi"/>
          <w:sz w:val="24"/>
        </w:rPr>
        <w:t>the</w:t>
      </w:r>
      <w:r w:rsidR="00DA7ED7">
        <w:rPr>
          <w:rFonts w:cstheme="minorHAnsi"/>
          <w:sz w:val="24"/>
        </w:rPr>
        <w:t xml:space="preserve"> co-located </w:t>
      </w:r>
      <w:r w:rsidR="00CF598C">
        <w:rPr>
          <w:rFonts w:cstheme="minorHAnsi"/>
          <w:sz w:val="24"/>
        </w:rPr>
        <w:t xml:space="preserve">services </w:t>
      </w:r>
      <w:r w:rsidR="00BE10B6">
        <w:rPr>
          <w:rFonts w:cstheme="minorHAnsi"/>
          <w:sz w:val="24"/>
        </w:rPr>
        <w:t xml:space="preserve">already in place </w:t>
      </w:r>
      <w:r w:rsidR="00DA7ED7">
        <w:rPr>
          <w:rFonts w:cstheme="minorHAnsi"/>
          <w:sz w:val="24"/>
        </w:rPr>
        <w:t xml:space="preserve">across Sandwell. </w:t>
      </w:r>
    </w:p>
    <w:p w14:paraId="18FE9438" w14:textId="6F2F7702" w:rsidR="009613B2" w:rsidRPr="00DA7ED7" w:rsidRDefault="00DA7ED7" w:rsidP="00DA7ED7">
      <w:pPr>
        <w:textAlignment w:val="baseline"/>
        <w:rPr>
          <w:rFonts w:cstheme="minorHAnsi"/>
          <w:b/>
          <w:bCs/>
          <w:sz w:val="24"/>
        </w:rPr>
      </w:pPr>
      <w:r>
        <w:rPr>
          <w:rFonts w:cstheme="minorHAnsi"/>
          <w:sz w:val="24"/>
        </w:rPr>
        <w:t>We want to make sure that we r</w:t>
      </w:r>
      <w:r w:rsidR="007E6908" w:rsidRPr="00DA7ED7">
        <w:rPr>
          <w:rFonts w:cstheme="minorHAnsi"/>
          <w:sz w:val="24"/>
        </w:rPr>
        <w:t xml:space="preserve">espond swiftly when </w:t>
      </w:r>
      <w:r w:rsidR="00407B28" w:rsidRPr="00DA7ED7">
        <w:rPr>
          <w:rFonts w:cstheme="minorHAnsi"/>
          <w:sz w:val="24"/>
        </w:rPr>
        <w:t>need</w:t>
      </w:r>
      <w:r w:rsidR="007E6908" w:rsidRPr="00DA7ED7">
        <w:rPr>
          <w:rFonts w:cstheme="minorHAnsi"/>
          <w:sz w:val="24"/>
        </w:rPr>
        <w:t>s within families are identified</w:t>
      </w:r>
      <w:r w:rsidR="00407B28" w:rsidRPr="00DA7ED7">
        <w:rPr>
          <w:rFonts w:cstheme="minorHAnsi"/>
          <w:sz w:val="24"/>
        </w:rPr>
        <w:t>, w</w:t>
      </w:r>
      <w:r w:rsidR="00CF598C">
        <w:rPr>
          <w:rFonts w:cstheme="minorHAnsi"/>
          <w:sz w:val="24"/>
        </w:rPr>
        <w:t>hich includes</w:t>
      </w:r>
      <w:r w:rsidR="00407B28" w:rsidRPr="00DA7ED7">
        <w:rPr>
          <w:rFonts w:cstheme="minorHAnsi"/>
          <w:sz w:val="24"/>
        </w:rPr>
        <w:t xml:space="preserve"> a s</w:t>
      </w:r>
      <w:r w:rsidR="00CF598C">
        <w:rPr>
          <w:rFonts w:cstheme="minorHAnsi"/>
          <w:sz w:val="24"/>
        </w:rPr>
        <w:t>h</w:t>
      </w:r>
      <w:r w:rsidR="000B091B">
        <w:rPr>
          <w:rFonts w:cstheme="minorHAnsi"/>
          <w:sz w:val="24"/>
        </w:rPr>
        <w:t xml:space="preserve">arp </w:t>
      </w:r>
      <w:r w:rsidR="00407B28" w:rsidRPr="00DA7ED7">
        <w:rPr>
          <w:rFonts w:cstheme="minorHAnsi"/>
          <w:sz w:val="24"/>
        </w:rPr>
        <w:t>focus on neglect.</w:t>
      </w:r>
      <w:r>
        <w:rPr>
          <w:rFonts w:cstheme="minorHAnsi"/>
          <w:b/>
          <w:bCs/>
          <w:sz w:val="24"/>
        </w:rPr>
        <w:t xml:space="preserve"> </w:t>
      </w:r>
      <w:r w:rsidR="007E6908" w:rsidRPr="00DA7ED7">
        <w:rPr>
          <w:rFonts w:cstheme="minorHAnsi"/>
          <w:sz w:val="24"/>
        </w:rPr>
        <w:t xml:space="preserve">We </w:t>
      </w:r>
      <w:r>
        <w:rPr>
          <w:rFonts w:cstheme="minorHAnsi"/>
          <w:sz w:val="24"/>
        </w:rPr>
        <w:t xml:space="preserve">also </w:t>
      </w:r>
      <w:r w:rsidR="007E6908" w:rsidRPr="00DA7ED7">
        <w:rPr>
          <w:rFonts w:cstheme="minorHAnsi"/>
          <w:sz w:val="24"/>
        </w:rPr>
        <w:t>want to d</w:t>
      </w:r>
      <w:r w:rsidR="00CC61A4" w:rsidRPr="00DA7ED7">
        <w:rPr>
          <w:rFonts w:cstheme="minorHAnsi"/>
          <w:sz w:val="24"/>
        </w:rPr>
        <w:t>evelop</w:t>
      </w:r>
      <w:r w:rsidR="007E6908" w:rsidRPr="00DA7ED7">
        <w:rPr>
          <w:rFonts w:cstheme="minorHAnsi"/>
          <w:sz w:val="24"/>
        </w:rPr>
        <w:t xml:space="preserve"> the</w:t>
      </w:r>
      <w:r w:rsidR="00CC61A4" w:rsidRPr="00DA7ED7">
        <w:rPr>
          <w:rFonts w:cstheme="minorHAnsi"/>
          <w:sz w:val="24"/>
        </w:rPr>
        <w:t xml:space="preserve"> knowledge and skills across the </w:t>
      </w:r>
      <w:r w:rsidR="000B091B">
        <w:rPr>
          <w:rFonts w:cstheme="minorHAnsi"/>
          <w:sz w:val="24"/>
        </w:rPr>
        <w:t>children’s</w:t>
      </w:r>
      <w:r w:rsidR="00CC61A4" w:rsidRPr="00DA7ED7">
        <w:rPr>
          <w:rFonts w:cstheme="minorHAnsi"/>
          <w:sz w:val="24"/>
        </w:rPr>
        <w:t xml:space="preserve"> workforce to increase confidence and </w:t>
      </w:r>
      <w:r w:rsidR="00CF598C">
        <w:rPr>
          <w:rFonts w:cstheme="minorHAnsi"/>
          <w:sz w:val="24"/>
        </w:rPr>
        <w:t>skills</w:t>
      </w:r>
      <w:r w:rsidR="00CC61A4" w:rsidRPr="00DA7ED7">
        <w:rPr>
          <w:rFonts w:cstheme="minorHAnsi"/>
          <w:sz w:val="24"/>
        </w:rPr>
        <w:t xml:space="preserve"> to intervene as soon as needs are identifie</w:t>
      </w:r>
      <w:r w:rsidR="00BE10B6">
        <w:rPr>
          <w:rFonts w:cstheme="minorHAnsi"/>
          <w:sz w:val="24"/>
        </w:rPr>
        <w:t>d</w:t>
      </w:r>
      <w:r>
        <w:rPr>
          <w:rFonts w:cstheme="minorHAnsi"/>
          <w:sz w:val="24"/>
        </w:rPr>
        <w:t xml:space="preserve">. Underpinning this statement is our </w:t>
      </w:r>
      <w:r w:rsidR="000B091B" w:rsidRPr="000B091B">
        <w:rPr>
          <w:rFonts w:cstheme="minorHAnsi"/>
          <w:b/>
          <w:bCs/>
          <w:sz w:val="24"/>
        </w:rPr>
        <w:t>ST*R</w:t>
      </w:r>
      <w:r w:rsidR="000B091B">
        <w:rPr>
          <w:rFonts w:cstheme="minorHAnsi"/>
          <w:sz w:val="24"/>
        </w:rPr>
        <w:t xml:space="preserve"> </w:t>
      </w:r>
      <w:r w:rsidR="009613B2" w:rsidRPr="00DA7ED7">
        <w:rPr>
          <w:rFonts w:cstheme="minorHAnsi"/>
          <w:b/>
          <w:bCs/>
          <w:sz w:val="24"/>
        </w:rPr>
        <w:t>practice model</w:t>
      </w:r>
      <w:r>
        <w:rPr>
          <w:rFonts w:cstheme="minorHAnsi"/>
          <w:sz w:val="24"/>
        </w:rPr>
        <w:t xml:space="preserve"> because we know that with a shared </w:t>
      </w:r>
      <w:r w:rsidR="00CF598C">
        <w:rPr>
          <w:rFonts w:cstheme="minorHAnsi"/>
          <w:sz w:val="24"/>
        </w:rPr>
        <w:t>relational and trauma informed approach embedded across the children’s workforce, that builds on strengths, we c</w:t>
      </w:r>
      <w:r>
        <w:rPr>
          <w:rFonts w:cstheme="minorHAnsi"/>
          <w:sz w:val="24"/>
        </w:rPr>
        <w:t>an have the greatest impact on families.</w:t>
      </w:r>
    </w:p>
    <w:p w14:paraId="489BDE15" w14:textId="1B7BE0E1" w:rsidR="00C90B6E" w:rsidRPr="00DA7ED7" w:rsidRDefault="00E27902" w:rsidP="00DA7ED7">
      <w:pPr>
        <w:textAlignment w:val="baseline"/>
        <w:rPr>
          <w:rFonts w:cs="Arial"/>
          <w:b/>
          <w:bCs/>
          <w:sz w:val="24"/>
        </w:rPr>
      </w:pPr>
      <w:r>
        <w:rPr>
          <w:rFonts w:cstheme="minorHAnsi"/>
          <w:sz w:val="24"/>
        </w:rPr>
        <w:t xml:space="preserve">Through our </w:t>
      </w:r>
      <w:r w:rsidR="006C3CFF" w:rsidRPr="00DA7ED7">
        <w:rPr>
          <w:rFonts w:cstheme="minorHAnsi"/>
          <w:sz w:val="24"/>
        </w:rPr>
        <w:t>Family Help strategy</w:t>
      </w:r>
      <w:r>
        <w:rPr>
          <w:rFonts w:cstheme="minorHAnsi"/>
          <w:sz w:val="24"/>
        </w:rPr>
        <w:t xml:space="preserve">, we want to develop our Family Help system </w:t>
      </w:r>
      <w:r w:rsidR="007E6908" w:rsidRPr="00DA7ED7">
        <w:rPr>
          <w:rFonts w:cstheme="minorHAnsi"/>
          <w:sz w:val="24"/>
        </w:rPr>
        <w:t xml:space="preserve">alongside our families and communities. </w:t>
      </w:r>
      <w:r w:rsidR="00F77C4D" w:rsidRPr="00DA7ED7">
        <w:rPr>
          <w:rFonts w:cstheme="minorHAnsi"/>
          <w:sz w:val="24"/>
        </w:rPr>
        <w:t>We n</w:t>
      </w:r>
      <w:r w:rsidR="007E6908" w:rsidRPr="00DA7ED7">
        <w:rPr>
          <w:rFonts w:cstheme="minorHAnsi"/>
          <w:sz w:val="24"/>
        </w:rPr>
        <w:t xml:space="preserve">eed to make sure we always work with them, building trust and confidence </w:t>
      </w:r>
      <w:r>
        <w:rPr>
          <w:rFonts w:cstheme="minorHAnsi"/>
          <w:sz w:val="24"/>
        </w:rPr>
        <w:t xml:space="preserve">so </w:t>
      </w:r>
      <w:r w:rsidR="007E6908" w:rsidRPr="00DA7ED7">
        <w:rPr>
          <w:rFonts w:cstheme="minorHAnsi"/>
          <w:sz w:val="24"/>
        </w:rPr>
        <w:t>that they can</w:t>
      </w:r>
      <w:r>
        <w:rPr>
          <w:rFonts w:cstheme="minorHAnsi"/>
          <w:sz w:val="24"/>
        </w:rPr>
        <w:t xml:space="preserve"> </w:t>
      </w:r>
      <w:r w:rsidR="007E6908" w:rsidRPr="00DA7ED7">
        <w:rPr>
          <w:rFonts w:cstheme="minorHAnsi"/>
          <w:sz w:val="24"/>
        </w:rPr>
        <w:t>access local help and support when they need it</w:t>
      </w:r>
      <w:r w:rsidR="00F77C4D" w:rsidRPr="00DA7ED7">
        <w:rPr>
          <w:rFonts w:cstheme="minorHAnsi"/>
          <w:sz w:val="24"/>
        </w:rPr>
        <w:t xml:space="preserve">. </w:t>
      </w:r>
    </w:p>
    <w:p w14:paraId="4BDE09BF" w14:textId="77777777" w:rsidR="00F77C4D" w:rsidRDefault="00F77C4D" w:rsidP="002045CA">
      <w:pPr>
        <w:textAlignment w:val="baseline"/>
        <w:rPr>
          <w:rFonts w:cs="Arial"/>
          <w:b/>
          <w:bCs/>
          <w:sz w:val="24"/>
        </w:rPr>
      </w:pPr>
    </w:p>
    <w:p w14:paraId="559DCE2C" w14:textId="77777777" w:rsidR="00F77C4D" w:rsidRDefault="00F77C4D" w:rsidP="002045CA">
      <w:pPr>
        <w:textAlignment w:val="baseline"/>
        <w:rPr>
          <w:rFonts w:cs="Arial"/>
          <w:b/>
          <w:bCs/>
          <w:sz w:val="24"/>
        </w:rPr>
      </w:pPr>
    </w:p>
    <w:p w14:paraId="42DF1A38" w14:textId="77777777" w:rsidR="00F77C4D" w:rsidRDefault="00F77C4D" w:rsidP="002045CA">
      <w:pPr>
        <w:textAlignment w:val="baseline"/>
        <w:rPr>
          <w:rFonts w:cs="Arial"/>
          <w:b/>
          <w:bCs/>
          <w:sz w:val="24"/>
        </w:rPr>
      </w:pPr>
    </w:p>
    <w:p w14:paraId="336BAEA1" w14:textId="77777777" w:rsidR="00F77C4D" w:rsidRDefault="00F77C4D" w:rsidP="002045CA">
      <w:pPr>
        <w:textAlignment w:val="baseline"/>
        <w:rPr>
          <w:rFonts w:cs="Arial"/>
          <w:b/>
          <w:bCs/>
          <w:sz w:val="24"/>
        </w:rPr>
      </w:pPr>
    </w:p>
    <w:p w14:paraId="07AECFBF" w14:textId="77777777" w:rsidR="00BE10B6" w:rsidRDefault="00BE10B6" w:rsidP="002045CA">
      <w:pPr>
        <w:textAlignment w:val="baseline"/>
        <w:rPr>
          <w:rFonts w:cs="Arial"/>
          <w:b/>
          <w:bCs/>
          <w:sz w:val="24"/>
        </w:rPr>
      </w:pPr>
    </w:p>
    <w:p w14:paraId="5D0F1DE4" w14:textId="77777777" w:rsidR="00CF598C" w:rsidRDefault="00CF598C" w:rsidP="002045CA">
      <w:pPr>
        <w:textAlignment w:val="baseline"/>
        <w:rPr>
          <w:rFonts w:cs="Arial"/>
          <w:b/>
          <w:bCs/>
          <w:sz w:val="24"/>
        </w:rPr>
      </w:pPr>
    </w:p>
    <w:p w14:paraId="26694F65" w14:textId="77777777" w:rsidR="00F77C4D" w:rsidRDefault="00F77C4D" w:rsidP="002045CA">
      <w:pPr>
        <w:textAlignment w:val="baseline"/>
        <w:rPr>
          <w:rFonts w:cs="Arial"/>
          <w:b/>
          <w:bCs/>
          <w:sz w:val="24"/>
        </w:rPr>
      </w:pPr>
    </w:p>
    <w:p w14:paraId="14DA37D4" w14:textId="6FDAE87C" w:rsidR="00BB7481" w:rsidRPr="00BB7481" w:rsidRDefault="00BB7481" w:rsidP="00DD436C">
      <w:pPr>
        <w:pStyle w:val="Heading1"/>
      </w:pPr>
      <w:bookmarkStart w:id="1" w:name="_Toc196725478"/>
      <w:r w:rsidRPr="00BB7481">
        <w:t>Introduction and approach</w:t>
      </w:r>
      <w:bookmarkEnd w:id="1"/>
    </w:p>
    <w:p w14:paraId="7D8807D5" w14:textId="1D0D1156" w:rsidR="00E72A8A" w:rsidRDefault="00E72A8A" w:rsidP="00DD436C">
      <w:pPr>
        <w:pStyle w:val="Heading2"/>
      </w:pPr>
      <w:bookmarkStart w:id="2" w:name="_Toc196725479"/>
      <w:r w:rsidRPr="00E72A8A">
        <w:t>Legislative Context</w:t>
      </w:r>
      <w:bookmarkEnd w:id="2"/>
    </w:p>
    <w:p w14:paraId="227CB67F" w14:textId="3A98DD7B" w:rsidR="00E72A8A" w:rsidRDefault="002357DD" w:rsidP="00D02132">
      <w:pPr>
        <w:autoSpaceDE w:val="0"/>
        <w:autoSpaceDN w:val="0"/>
        <w:adjustRightInd w:val="0"/>
        <w:spacing w:after="0" w:line="240" w:lineRule="auto"/>
        <w:rPr>
          <w:rFonts w:ascii="FSAlbert-Bold" w:hAnsi="FSAlbert-Bold" w:cs="FSAlbert-Bold"/>
          <w:kern w:val="0"/>
          <w:sz w:val="24"/>
          <w:szCs w:val="24"/>
        </w:rPr>
      </w:pPr>
      <w:r>
        <w:rPr>
          <w:rFonts w:ascii="FSAlbert-Bold" w:hAnsi="FSAlbert-Bold" w:cs="FSAlbert-Bold"/>
          <w:kern w:val="0"/>
          <w:sz w:val="24"/>
          <w:szCs w:val="24"/>
        </w:rPr>
        <w:t>O</w:t>
      </w:r>
      <w:r w:rsidR="007F1221">
        <w:rPr>
          <w:rFonts w:ascii="FSAlbert-Bold" w:hAnsi="FSAlbert-Bold" w:cs="FSAlbert-Bold"/>
          <w:kern w:val="0"/>
          <w:sz w:val="24"/>
          <w:szCs w:val="24"/>
        </w:rPr>
        <w:t xml:space="preserve">ur work regarding Family Help is underpinned </w:t>
      </w:r>
      <w:r>
        <w:rPr>
          <w:rFonts w:ascii="FSAlbert-Bold" w:hAnsi="FSAlbert-Bold" w:cs="FSAlbert-Bold"/>
          <w:kern w:val="0"/>
          <w:sz w:val="24"/>
          <w:szCs w:val="24"/>
        </w:rPr>
        <w:t xml:space="preserve">by </w:t>
      </w:r>
      <w:r w:rsidR="00EE3653">
        <w:rPr>
          <w:rFonts w:ascii="FSAlbert-Bold" w:hAnsi="FSAlbert-Bold" w:cs="FSAlbert-Bold"/>
          <w:kern w:val="0"/>
          <w:sz w:val="24"/>
          <w:szCs w:val="24"/>
        </w:rPr>
        <w:t xml:space="preserve">system transformation at </w:t>
      </w:r>
      <w:r>
        <w:rPr>
          <w:rFonts w:ascii="FSAlbert-Bold" w:hAnsi="FSAlbert-Bold" w:cs="FSAlbert-Bold"/>
          <w:kern w:val="0"/>
          <w:sz w:val="24"/>
          <w:szCs w:val="24"/>
        </w:rPr>
        <w:t xml:space="preserve">national </w:t>
      </w:r>
      <w:r w:rsidR="00EE3653">
        <w:rPr>
          <w:rFonts w:ascii="FSAlbert-Bold" w:hAnsi="FSAlbert-Bold" w:cs="FSAlbert-Bold"/>
          <w:kern w:val="0"/>
          <w:sz w:val="24"/>
          <w:szCs w:val="24"/>
        </w:rPr>
        <w:t>level</w:t>
      </w:r>
      <w:r>
        <w:rPr>
          <w:rFonts w:ascii="FSAlbert-Bold" w:hAnsi="FSAlbert-Bold" w:cs="FSAlbert-Bold"/>
          <w:kern w:val="0"/>
          <w:sz w:val="24"/>
          <w:szCs w:val="24"/>
        </w:rPr>
        <w:t xml:space="preserve">. In </w:t>
      </w:r>
      <w:r w:rsidR="00D02132">
        <w:rPr>
          <w:rFonts w:ascii="FSAlbert-Bold" w:hAnsi="FSAlbert-Bold" w:cs="FSAlbert-Bold"/>
          <w:kern w:val="0"/>
          <w:sz w:val="24"/>
          <w:szCs w:val="24"/>
        </w:rPr>
        <w:t xml:space="preserve">September </w:t>
      </w:r>
      <w:r w:rsidR="00BB7481" w:rsidRPr="00C90B6E">
        <w:rPr>
          <w:rFonts w:ascii="FSAlbert-Bold" w:hAnsi="FSAlbert-Bold" w:cs="FSAlbert-Bold"/>
          <w:kern w:val="0"/>
          <w:sz w:val="24"/>
          <w:szCs w:val="24"/>
        </w:rPr>
        <w:t xml:space="preserve">2023, </w:t>
      </w:r>
      <w:r w:rsidR="00D02132">
        <w:rPr>
          <w:rFonts w:ascii="FSAlbert-Bold" w:hAnsi="FSAlbert-Bold" w:cs="FSAlbert-Bold"/>
          <w:kern w:val="0"/>
          <w:sz w:val="24"/>
          <w:szCs w:val="24"/>
        </w:rPr>
        <w:t xml:space="preserve">the implementation strategy was launched in response to </w:t>
      </w:r>
      <w:r w:rsidR="00C90B6E" w:rsidRPr="00C90B6E">
        <w:rPr>
          <w:rFonts w:ascii="FSAlbert-Bold" w:hAnsi="FSAlbert-Bold" w:cs="FSAlbert-Bold"/>
          <w:kern w:val="0"/>
          <w:sz w:val="24"/>
          <w:szCs w:val="24"/>
        </w:rPr>
        <w:t>‘</w:t>
      </w:r>
      <w:r w:rsidR="00BB7481" w:rsidRPr="00D02132">
        <w:rPr>
          <w:rFonts w:ascii="FSAlbert-Bold" w:hAnsi="FSAlbert-Bold" w:cs="FSAlbert-Bold"/>
          <w:b/>
          <w:bCs/>
          <w:kern w:val="0"/>
          <w:sz w:val="24"/>
          <w:szCs w:val="24"/>
        </w:rPr>
        <w:t>Stable Homes, Built on Love</w:t>
      </w:r>
      <w:r w:rsidR="00D02132">
        <w:rPr>
          <w:rFonts w:ascii="FSAlbert-Bold" w:hAnsi="FSAlbert-Bold" w:cs="FSAlbert-Bold"/>
          <w:b/>
          <w:bCs/>
          <w:kern w:val="0"/>
          <w:sz w:val="24"/>
          <w:szCs w:val="24"/>
        </w:rPr>
        <w:t xml:space="preserve">’ </w:t>
      </w:r>
      <w:r w:rsidR="00D02132" w:rsidRPr="00D02132">
        <w:rPr>
          <w:rFonts w:ascii="FSAlbert-Bold" w:hAnsi="FSAlbert-Bold" w:cs="FSAlbert-Bold"/>
          <w:kern w:val="0"/>
          <w:sz w:val="24"/>
          <w:szCs w:val="24"/>
        </w:rPr>
        <w:t>and</w:t>
      </w:r>
      <w:r w:rsidR="00D02132">
        <w:rPr>
          <w:rFonts w:ascii="FSAlbert-Bold" w:hAnsi="FSAlbert-Bold" w:cs="FSAlbert-Bold"/>
          <w:b/>
          <w:bCs/>
          <w:kern w:val="0"/>
          <w:sz w:val="24"/>
          <w:szCs w:val="24"/>
        </w:rPr>
        <w:t xml:space="preserve"> </w:t>
      </w:r>
      <w:r w:rsidR="00D02132">
        <w:rPr>
          <w:rFonts w:ascii="FSAlbert-Bold" w:hAnsi="FSAlbert-Bold" w:cs="FSAlbert-Bold"/>
          <w:kern w:val="0"/>
          <w:sz w:val="24"/>
          <w:szCs w:val="24"/>
        </w:rPr>
        <w:t xml:space="preserve">its vision to reform children’s social care and early help. </w:t>
      </w:r>
    </w:p>
    <w:p w14:paraId="2108B069" w14:textId="77777777" w:rsidR="00E72A8A" w:rsidRDefault="00E72A8A" w:rsidP="00D02132">
      <w:pPr>
        <w:autoSpaceDE w:val="0"/>
        <w:autoSpaceDN w:val="0"/>
        <w:adjustRightInd w:val="0"/>
        <w:spacing w:after="0" w:line="240" w:lineRule="auto"/>
        <w:rPr>
          <w:rFonts w:ascii="FSAlbert-Bold" w:hAnsi="FSAlbert-Bold" w:cs="FSAlbert-Bold"/>
          <w:kern w:val="0"/>
          <w:sz w:val="24"/>
          <w:szCs w:val="24"/>
        </w:rPr>
      </w:pPr>
    </w:p>
    <w:p w14:paraId="0B68A99B" w14:textId="7552FEE0" w:rsidR="00E72A8A" w:rsidRDefault="00EE3653" w:rsidP="00D02132">
      <w:pPr>
        <w:autoSpaceDE w:val="0"/>
        <w:autoSpaceDN w:val="0"/>
        <w:adjustRightInd w:val="0"/>
        <w:spacing w:after="0" w:line="240" w:lineRule="auto"/>
        <w:rPr>
          <w:rFonts w:ascii="FSAlbert-Bold" w:hAnsi="FSAlbert-Bold" w:cs="FSAlbert-Bold"/>
          <w:kern w:val="0"/>
          <w:sz w:val="24"/>
          <w:szCs w:val="24"/>
        </w:rPr>
      </w:pPr>
      <w:r>
        <w:rPr>
          <w:rFonts w:ascii="FSAlbert-Bold" w:hAnsi="FSAlbert-Bold" w:cs="FSAlbert-Bold"/>
          <w:kern w:val="0"/>
          <w:sz w:val="24"/>
          <w:szCs w:val="24"/>
        </w:rPr>
        <w:t xml:space="preserve">In November 2024, </w:t>
      </w:r>
      <w:r w:rsidR="007F1221">
        <w:rPr>
          <w:rFonts w:ascii="FSAlbert-Bold" w:hAnsi="FSAlbert-Bold" w:cs="FSAlbert-Bold"/>
          <w:kern w:val="0"/>
          <w:sz w:val="24"/>
          <w:szCs w:val="24"/>
        </w:rPr>
        <w:t xml:space="preserve">a policy paper titled </w:t>
      </w:r>
      <w:r w:rsidR="007F1221" w:rsidRPr="002357DD">
        <w:rPr>
          <w:rFonts w:ascii="FSAlbert-Bold" w:hAnsi="FSAlbert-Bold" w:cs="FSAlbert-Bold"/>
          <w:b/>
          <w:bCs/>
          <w:kern w:val="0"/>
          <w:sz w:val="24"/>
          <w:szCs w:val="24"/>
        </w:rPr>
        <w:t>‘Keeping Children Safe, Helping Families Thrive’</w:t>
      </w:r>
      <w:r w:rsidR="007F1221">
        <w:rPr>
          <w:rFonts w:ascii="FSAlbert-Bold" w:hAnsi="FSAlbert-Bold" w:cs="FSAlbert-Bold"/>
          <w:kern w:val="0"/>
          <w:sz w:val="24"/>
          <w:szCs w:val="24"/>
        </w:rPr>
        <w:t xml:space="preserve"> </w:t>
      </w:r>
      <w:r w:rsidR="002357DD">
        <w:rPr>
          <w:rFonts w:ascii="FSAlbert-Bold" w:hAnsi="FSAlbert-Bold" w:cs="FSAlbert-Bold"/>
          <w:kern w:val="0"/>
          <w:sz w:val="24"/>
          <w:szCs w:val="24"/>
        </w:rPr>
        <w:t>saw a continuation of the commitment to deliver whole system reform</w:t>
      </w:r>
      <w:r w:rsidR="00BE10B6">
        <w:rPr>
          <w:rFonts w:ascii="FSAlbert-Bold" w:hAnsi="FSAlbert-Bold" w:cs="FSAlbert-Bold"/>
          <w:kern w:val="0"/>
          <w:sz w:val="24"/>
          <w:szCs w:val="24"/>
        </w:rPr>
        <w:t xml:space="preserve">. </w:t>
      </w:r>
      <w:r>
        <w:rPr>
          <w:rFonts w:ascii="FSAlbert-Bold" w:hAnsi="FSAlbert-Bold" w:cs="FSAlbert-Bold"/>
          <w:kern w:val="0"/>
          <w:sz w:val="24"/>
          <w:szCs w:val="24"/>
        </w:rPr>
        <w:t>This</w:t>
      </w:r>
      <w:r w:rsidR="002357DD">
        <w:rPr>
          <w:rFonts w:ascii="FSAlbert-Bold" w:hAnsi="FSAlbert-Bold" w:cs="FSAlbert-Bold"/>
          <w:kern w:val="0"/>
          <w:sz w:val="24"/>
          <w:szCs w:val="24"/>
        </w:rPr>
        <w:t xml:space="preserve"> paper progressed into </w:t>
      </w:r>
      <w:r w:rsidR="00BE10B6">
        <w:rPr>
          <w:rFonts w:ascii="FSAlbert-Bold" w:hAnsi="FSAlbert-Bold" w:cs="FSAlbert-Bold"/>
          <w:kern w:val="0"/>
          <w:sz w:val="24"/>
          <w:szCs w:val="24"/>
        </w:rPr>
        <w:t>the</w:t>
      </w:r>
      <w:r w:rsidR="002357DD">
        <w:rPr>
          <w:rFonts w:ascii="FSAlbert-Bold" w:hAnsi="FSAlbert-Bold" w:cs="FSAlbert-Bold"/>
          <w:kern w:val="0"/>
          <w:sz w:val="24"/>
          <w:szCs w:val="24"/>
        </w:rPr>
        <w:t xml:space="preserve"> </w:t>
      </w:r>
      <w:r w:rsidR="002357DD" w:rsidRPr="002357DD">
        <w:rPr>
          <w:rFonts w:ascii="FSAlbert-Bold" w:hAnsi="FSAlbert-Bold" w:cs="FSAlbert-Bold"/>
          <w:b/>
          <w:bCs/>
          <w:kern w:val="0"/>
          <w:sz w:val="24"/>
          <w:szCs w:val="24"/>
        </w:rPr>
        <w:t xml:space="preserve">Children’s Well-Being and Schools </w:t>
      </w:r>
      <w:r w:rsidR="00BE10B6" w:rsidRPr="002357DD">
        <w:rPr>
          <w:rFonts w:ascii="FSAlbert-Bold" w:hAnsi="FSAlbert-Bold" w:cs="FSAlbert-Bold"/>
          <w:b/>
          <w:bCs/>
          <w:kern w:val="0"/>
          <w:sz w:val="24"/>
          <w:szCs w:val="24"/>
        </w:rPr>
        <w:t>Bill</w:t>
      </w:r>
      <w:r w:rsidR="00BE10B6">
        <w:rPr>
          <w:rFonts w:ascii="FSAlbert-Bold" w:hAnsi="FSAlbert-Bold" w:cs="FSAlbert-Bold"/>
          <w:kern w:val="0"/>
          <w:sz w:val="24"/>
          <w:szCs w:val="24"/>
        </w:rPr>
        <w:t xml:space="preserve"> </w:t>
      </w:r>
      <w:r>
        <w:rPr>
          <w:rFonts w:ascii="FSAlbert-Bold" w:hAnsi="FSAlbert-Bold" w:cs="FSAlbert-Bold"/>
          <w:kern w:val="0"/>
          <w:sz w:val="24"/>
          <w:szCs w:val="24"/>
        </w:rPr>
        <w:t xml:space="preserve">and </w:t>
      </w:r>
      <w:r w:rsidR="00BE10B6">
        <w:rPr>
          <w:rFonts w:ascii="FSAlbert-Bold" w:hAnsi="FSAlbert-Bold" w:cs="FSAlbert-Bold"/>
          <w:kern w:val="0"/>
          <w:sz w:val="24"/>
          <w:szCs w:val="24"/>
        </w:rPr>
        <w:t xml:space="preserve">clear expectations have been set: </w:t>
      </w:r>
      <w:r w:rsidR="002357DD">
        <w:rPr>
          <w:rFonts w:ascii="FSAlbert-Bold" w:hAnsi="FSAlbert-Bold" w:cs="FSAlbert-Bold"/>
          <w:kern w:val="0"/>
          <w:sz w:val="24"/>
          <w:szCs w:val="24"/>
        </w:rPr>
        <w:t xml:space="preserve"> </w:t>
      </w:r>
    </w:p>
    <w:p w14:paraId="1FE15D77" w14:textId="77777777" w:rsidR="00E72A8A" w:rsidRDefault="00E72A8A" w:rsidP="00D02132">
      <w:pPr>
        <w:autoSpaceDE w:val="0"/>
        <w:autoSpaceDN w:val="0"/>
        <w:adjustRightInd w:val="0"/>
        <w:spacing w:after="0" w:line="240" w:lineRule="auto"/>
        <w:rPr>
          <w:rFonts w:ascii="FSAlbert-Bold" w:hAnsi="FSAlbert-Bold" w:cs="FSAlbert-Bold"/>
          <w:kern w:val="0"/>
          <w:sz w:val="24"/>
          <w:szCs w:val="24"/>
        </w:rPr>
      </w:pPr>
    </w:p>
    <w:p w14:paraId="3D6ADCDB" w14:textId="64D883B1" w:rsidR="00E72A8A" w:rsidRDefault="00BE10B6" w:rsidP="00E72A8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FSAlbert-Bold" w:hAnsi="FSAlbert-Bold" w:cs="FSAlbert-Bold"/>
          <w:sz w:val="24"/>
        </w:rPr>
      </w:pPr>
      <w:r>
        <w:rPr>
          <w:rFonts w:ascii="FSAlbert-Bold" w:hAnsi="FSAlbert-Bold" w:cs="FSAlbert-Bold"/>
          <w:sz w:val="24"/>
        </w:rPr>
        <w:t>A</w:t>
      </w:r>
      <w:r w:rsidR="00E72A8A">
        <w:rPr>
          <w:rFonts w:ascii="FSAlbert-Bold" w:hAnsi="FSAlbert-Bold" w:cs="FSAlbert-Bold"/>
          <w:sz w:val="24"/>
        </w:rPr>
        <w:t xml:space="preserve">n end-to-end system of </w:t>
      </w:r>
      <w:r w:rsidR="00E72A8A" w:rsidRPr="00E72A8A">
        <w:rPr>
          <w:rFonts w:ascii="FSAlbert-Bold" w:hAnsi="FSAlbert-Bold" w:cs="FSAlbert-Bold"/>
          <w:b/>
          <w:bCs/>
          <w:sz w:val="24"/>
        </w:rPr>
        <w:t>preventative</w:t>
      </w:r>
      <w:r w:rsidR="00E72A8A">
        <w:rPr>
          <w:rFonts w:ascii="FSAlbert-Bold" w:hAnsi="FSAlbert-Bold" w:cs="FSAlbert-Bold"/>
          <w:sz w:val="24"/>
        </w:rPr>
        <w:t xml:space="preserve"> </w:t>
      </w:r>
      <w:r w:rsidR="00E72A8A" w:rsidRPr="00E72A8A">
        <w:rPr>
          <w:rFonts w:ascii="FSAlbert-Bold" w:hAnsi="FSAlbert-Bold" w:cs="FSAlbert-Bold"/>
          <w:b/>
          <w:bCs/>
          <w:sz w:val="24"/>
        </w:rPr>
        <w:t>services</w:t>
      </w:r>
      <w:r w:rsidR="00E72A8A">
        <w:rPr>
          <w:rFonts w:ascii="FSAlbert-Bold" w:hAnsi="FSAlbert-Bold" w:cs="FSAlbert-Bold"/>
          <w:sz w:val="24"/>
        </w:rPr>
        <w:t>, aiming to make best use of family networks and k</w:t>
      </w:r>
      <w:r w:rsidR="002357DD" w:rsidRPr="00E72A8A">
        <w:rPr>
          <w:rFonts w:ascii="FSAlbert-Bold" w:hAnsi="FSAlbert-Bold" w:cs="FSAlbert-Bold"/>
          <w:sz w:val="24"/>
        </w:rPr>
        <w:t>eep</w:t>
      </w:r>
      <w:r w:rsidR="00E72A8A">
        <w:rPr>
          <w:rFonts w:ascii="FSAlbert-Bold" w:hAnsi="FSAlbert-Bold" w:cs="FSAlbert-Bold"/>
          <w:sz w:val="24"/>
        </w:rPr>
        <w:t>ing</w:t>
      </w:r>
      <w:r w:rsidR="002357DD" w:rsidRPr="00E72A8A">
        <w:rPr>
          <w:rFonts w:ascii="FSAlbert-Bold" w:hAnsi="FSAlbert-Bold" w:cs="FSAlbert-Bold"/>
          <w:sz w:val="24"/>
        </w:rPr>
        <w:t xml:space="preserve"> families together in their communities</w:t>
      </w:r>
      <w:r w:rsidR="00E72A8A">
        <w:rPr>
          <w:rFonts w:ascii="FSAlbert-Bold" w:hAnsi="FSAlbert-Bold" w:cs="FSAlbert-Bold"/>
          <w:sz w:val="24"/>
        </w:rPr>
        <w:t xml:space="preserve">; </w:t>
      </w:r>
    </w:p>
    <w:p w14:paraId="4E622DCE" w14:textId="07AA4B2F" w:rsidR="00E72A8A" w:rsidRPr="00E72A8A" w:rsidRDefault="002357DD" w:rsidP="00E72A8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FSAlbert-Bold" w:hAnsi="FSAlbert-Bold" w:cs="FSAlbert-Bold"/>
          <w:sz w:val="24"/>
        </w:rPr>
      </w:pPr>
      <w:r w:rsidRPr="00E72A8A">
        <w:rPr>
          <w:rFonts w:ascii="FSAlbert-Bold" w:eastAsiaTheme="minorEastAsia" w:hAnsi="FSAlbert-Bold" w:cs="FSAlbert-Bold"/>
          <w:sz w:val="24"/>
        </w:rPr>
        <w:t xml:space="preserve">High quality support at the </w:t>
      </w:r>
      <w:r w:rsidRPr="00E72A8A">
        <w:rPr>
          <w:rFonts w:ascii="FSAlbert-Bold" w:eastAsiaTheme="minorEastAsia" w:hAnsi="FSAlbert-Bold" w:cs="FSAlbert-Bold"/>
          <w:b/>
          <w:bCs/>
          <w:sz w:val="24"/>
        </w:rPr>
        <w:t>earliest opportunity</w:t>
      </w:r>
      <w:r w:rsidRPr="00E72A8A">
        <w:rPr>
          <w:rFonts w:ascii="FSAlbert-Bold" w:eastAsiaTheme="minorEastAsia" w:hAnsi="FSAlbert-Bold" w:cs="FSAlbert-Bold"/>
          <w:sz w:val="24"/>
        </w:rPr>
        <w:t xml:space="preserve"> </w:t>
      </w:r>
      <w:r w:rsidR="00E72A8A">
        <w:rPr>
          <w:rFonts w:ascii="FSAlbert-Bold" w:eastAsiaTheme="minorEastAsia" w:hAnsi="FSAlbert-Bold" w:cs="FSAlbert-Bold"/>
          <w:sz w:val="24"/>
        </w:rPr>
        <w:t xml:space="preserve">– a </w:t>
      </w:r>
      <w:r w:rsidRPr="00E72A8A">
        <w:rPr>
          <w:rFonts w:ascii="FSAlbert-Bold" w:eastAsiaTheme="minorEastAsia" w:hAnsi="FSAlbert-Bold" w:cs="FSAlbert-Bold"/>
          <w:sz w:val="24"/>
        </w:rPr>
        <w:t>whole family approach</w:t>
      </w:r>
      <w:r w:rsidR="00E72A8A">
        <w:rPr>
          <w:rFonts w:ascii="FSAlbert-Bold" w:eastAsiaTheme="minorEastAsia" w:hAnsi="FSAlbert-Bold" w:cs="FSAlbert-Bold"/>
          <w:sz w:val="24"/>
        </w:rPr>
        <w:t xml:space="preserve"> and is </w:t>
      </w:r>
      <w:r w:rsidRPr="00E72A8A">
        <w:rPr>
          <w:rFonts w:ascii="FSAlbert-Bold" w:eastAsiaTheme="minorEastAsia" w:hAnsi="FSAlbert-Bold" w:cs="FSAlbert-Bold"/>
          <w:sz w:val="24"/>
        </w:rPr>
        <w:t>strengths-based</w:t>
      </w:r>
      <w:r w:rsidR="00E72A8A">
        <w:rPr>
          <w:rFonts w:ascii="FSAlbert-Bold" w:eastAsiaTheme="minorEastAsia" w:hAnsi="FSAlbert-Bold" w:cs="FSAlbert-Bold"/>
          <w:sz w:val="24"/>
        </w:rPr>
        <w:t xml:space="preserve"> and working alongside families; and</w:t>
      </w:r>
      <w:r w:rsidRPr="00E72A8A">
        <w:rPr>
          <w:rFonts w:ascii="FSAlbert-Bold" w:eastAsiaTheme="minorEastAsia" w:hAnsi="FSAlbert-Bold" w:cs="FSAlbert-Bold"/>
          <w:sz w:val="24"/>
        </w:rPr>
        <w:t xml:space="preserve">  </w:t>
      </w:r>
    </w:p>
    <w:p w14:paraId="529648B9" w14:textId="6B73BF7D" w:rsidR="002357DD" w:rsidRPr="00E72A8A" w:rsidRDefault="00E72A8A" w:rsidP="00E72A8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FSAlbert-Bold" w:hAnsi="FSAlbert-Bold" w:cs="FSAlbert-Bold"/>
          <w:sz w:val="24"/>
        </w:rPr>
      </w:pPr>
      <w:r w:rsidRPr="00E72A8A">
        <w:rPr>
          <w:rFonts w:ascii="FSAlbert-Bold" w:eastAsiaTheme="minorEastAsia" w:hAnsi="FSAlbert-Bold" w:cs="FSAlbert-Bold"/>
          <w:b/>
          <w:bCs/>
          <w:sz w:val="24"/>
        </w:rPr>
        <w:t>Decisive interventions</w:t>
      </w:r>
      <w:r>
        <w:rPr>
          <w:rFonts w:ascii="FSAlbert-Bold" w:eastAsiaTheme="minorEastAsia" w:hAnsi="FSAlbert-Bold" w:cs="FSAlbert-Bold"/>
          <w:sz w:val="24"/>
        </w:rPr>
        <w:t xml:space="preserve"> t</w:t>
      </w:r>
      <w:r w:rsidR="002357DD" w:rsidRPr="00E72A8A">
        <w:rPr>
          <w:rFonts w:ascii="FSAlbert-Bold" w:eastAsiaTheme="minorEastAsia" w:hAnsi="FSAlbert-Bold" w:cs="FSAlbert-Bold"/>
          <w:sz w:val="24"/>
        </w:rPr>
        <w:t xml:space="preserve">hrough an </w:t>
      </w:r>
      <w:r>
        <w:rPr>
          <w:rFonts w:ascii="FSAlbert-Bold" w:eastAsiaTheme="minorEastAsia" w:hAnsi="FSAlbert-Bold" w:cs="FSAlbert-Bold"/>
          <w:sz w:val="24"/>
        </w:rPr>
        <w:t>e</w:t>
      </w:r>
      <w:r w:rsidR="002357DD" w:rsidRPr="00E72A8A">
        <w:rPr>
          <w:rFonts w:ascii="FSAlbert-Bold" w:eastAsiaTheme="minorEastAsia" w:hAnsi="FSAlbert-Bold" w:cs="FSAlbert-Bold"/>
          <w:sz w:val="24"/>
        </w:rPr>
        <w:t xml:space="preserve">xpert and </w:t>
      </w:r>
      <w:r w:rsidR="002357DD" w:rsidRPr="00E72A8A">
        <w:rPr>
          <w:rFonts w:ascii="FSAlbert-Bold" w:eastAsiaTheme="minorEastAsia" w:hAnsi="FSAlbert-Bold" w:cs="FSAlbert-Bold"/>
          <w:b/>
          <w:bCs/>
          <w:sz w:val="24"/>
        </w:rPr>
        <w:t>multi-agency child protection</w:t>
      </w:r>
      <w:r w:rsidR="002357DD" w:rsidRPr="00E72A8A">
        <w:rPr>
          <w:rFonts w:ascii="FSAlbert-Bold" w:eastAsiaTheme="minorEastAsia" w:hAnsi="FSAlbert-Bold" w:cs="FSAlbert-Bold"/>
          <w:sz w:val="24"/>
        </w:rPr>
        <w:t xml:space="preserve"> </w:t>
      </w:r>
      <w:r w:rsidR="002357DD" w:rsidRPr="00E72A8A">
        <w:rPr>
          <w:rFonts w:ascii="FSAlbert-Bold" w:eastAsiaTheme="minorEastAsia" w:hAnsi="FSAlbert-Bold" w:cs="FSAlbert-Bold"/>
          <w:b/>
          <w:bCs/>
          <w:sz w:val="24"/>
        </w:rPr>
        <w:t>response</w:t>
      </w:r>
      <w:r>
        <w:rPr>
          <w:rFonts w:ascii="FSAlbert-Bold" w:eastAsiaTheme="minorEastAsia" w:hAnsi="FSAlbert-Bold" w:cs="FSAlbert-Bold"/>
          <w:sz w:val="24"/>
        </w:rPr>
        <w:t xml:space="preserve"> where children are at risk of harm.</w:t>
      </w:r>
    </w:p>
    <w:p w14:paraId="723207F8" w14:textId="40D0A7F3" w:rsidR="00A556C2" w:rsidRPr="00E72A8A" w:rsidRDefault="00A556C2" w:rsidP="00D02132">
      <w:pPr>
        <w:autoSpaceDE w:val="0"/>
        <w:autoSpaceDN w:val="0"/>
        <w:adjustRightInd w:val="0"/>
        <w:spacing w:after="0" w:line="240" w:lineRule="auto"/>
        <w:rPr>
          <w:rFonts w:ascii="FSAlbert-Bold" w:hAnsi="FSAlbert-Bold" w:cs="FSAlbert-Bold"/>
          <w:kern w:val="0"/>
          <w:sz w:val="24"/>
          <w:szCs w:val="24"/>
        </w:rPr>
      </w:pPr>
    </w:p>
    <w:p w14:paraId="16FCAA4A" w14:textId="77777777" w:rsidR="00E72A8A" w:rsidRDefault="00E72A8A" w:rsidP="00DD436C">
      <w:pPr>
        <w:pStyle w:val="Heading2"/>
      </w:pPr>
      <w:bookmarkStart w:id="3" w:name="_Toc196725480"/>
      <w:r w:rsidRPr="00E72A8A">
        <w:t>Working Together 2023</w:t>
      </w:r>
      <w:bookmarkEnd w:id="3"/>
    </w:p>
    <w:p w14:paraId="0D961821" w14:textId="3DD26FFC" w:rsidR="00D02132" w:rsidRPr="00E72A8A" w:rsidRDefault="00E72A8A" w:rsidP="00D02132">
      <w:pPr>
        <w:autoSpaceDE w:val="0"/>
        <w:autoSpaceDN w:val="0"/>
        <w:adjustRightInd w:val="0"/>
        <w:spacing w:after="0" w:line="240" w:lineRule="auto"/>
        <w:rPr>
          <w:rFonts w:ascii="FSAlbert-Bold" w:hAnsi="FSAlbert-Bold" w:cs="FSAlbert-Bold"/>
          <w:b/>
          <w:bCs/>
          <w:kern w:val="0"/>
          <w:sz w:val="24"/>
          <w:szCs w:val="24"/>
        </w:rPr>
      </w:pPr>
      <w:r w:rsidRPr="00E72A8A">
        <w:rPr>
          <w:rFonts w:ascii="FSAlbert-Bold" w:hAnsi="FSAlbert-Bold" w:cs="FSAlbert-Bold"/>
          <w:kern w:val="0"/>
          <w:sz w:val="24"/>
          <w:szCs w:val="24"/>
        </w:rPr>
        <w:t>P</w:t>
      </w:r>
      <w:r>
        <w:rPr>
          <w:rFonts w:ascii="FSAlbert-Bold" w:hAnsi="FSAlbert-Bold" w:cs="FSAlbert-Bold"/>
          <w:kern w:val="0"/>
          <w:sz w:val="24"/>
          <w:szCs w:val="24"/>
        </w:rPr>
        <w:t xml:space="preserve">ublished in December 2023, this statutory guidance underpins the ambitions set out in national strategy and policy papers. It </w:t>
      </w:r>
      <w:r w:rsidR="00D02132">
        <w:rPr>
          <w:rFonts w:ascii="FSAlbert-Light" w:hAnsi="FSAlbert-Light" w:cs="FSAlbert-Light"/>
          <w:kern w:val="0"/>
          <w:sz w:val="24"/>
          <w:szCs w:val="24"/>
        </w:rPr>
        <w:t>focus</w:t>
      </w:r>
      <w:r>
        <w:rPr>
          <w:rFonts w:ascii="FSAlbert-Light" w:hAnsi="FSAlbert-Light" w:cs="FSAlbert-Light"/>
          <w:kern w:val="0"/>
          <w:sz w:val="24"/>
          <w:szCs w:val="24"/>
        </w:rPr>
        <w:t>es</w:t>
      </w:r>
      <w:r w:rsidR="00D02132">
        <w:rPr>
          <w:rFonts w:ascii="FSAlbert-Light" w:hAnsi="FSAlbert-Light" w:cs="FSAlbert-Light"/>
          <w:kern w:val="0"/>
          <w:sz w:val="24"/>
          <w:szCs w:val="24"/>
        </w:rPr>
        <w:t xml:space="preserve"> on strengthening multi-agency working across the whole system of support and protection for children and their families</w:t>
      </w:r>
      <w:r w:rsidR="00F77C4D">
        <w:rPr>
          <w:rFonts w:ascii="FSAlbert-Light" w:hAnsi="FSAlbert-Light" w:cs="FSAlbert-Light"/>
          <w:kern w:val="0"/>
          <w:sz w:val="24"/>
          <w:szCs w:val="24"/>
        </w:rPr>
        <w:t>; and</w:t>
      </w:r>
      <w:r>
        <w:rPr>
          <w:rFonts w:ascii="FSAlbert-Light" w:hAnsi="FSAlbert-Light" w:cs="FSAlbert-Light"/>
          <w:kern w:val="0"/>
          <w:sz w:val="24"/>
          <w:szCs w:val="24"/>
        </w:rPr>
        <w:t xml:space="preserve"> it emphasises a</w:t>
      </w:r>
      <w:r w:rsidR="00D02132">
        <w:rPr>
          <w:rFonts w:ascii="FSAlbert-Light" w:hAnsi="FSAlbert-Light" w:cs="FSAlbert-Light"/>
          <w:kern w:val="0"/>
          <w:sz w:val="24"/>
          <w:szCs w:val="24"/>
        </w:rPr>
        <w:t xml:space="preserve"> </w:t>
      </w:r>
      <w:r w:rsidR="00A556C2" w:rsidRPr="00F77C4D">
        <w:rPr>
          <w:rFonts w:ascii="FSAlbert-Light" w:hAnsi="FSAlbert-Light" w:cs="FSAlbert-Light"/>
          <w:b/>
          <w:bCs/>
          <w:kern w:val="0"/>
          <w:sz w:val="24"/>
          <w:szCs w:val="24"/>
        </w:rPr>
        <w:t>shared responsibility</w:t>
      </w:r>
      <w:r w:rsidR="00A556C2">
        <w:rPr>
          <w:rFonts w:ascii="FSAlbert-Light" w:hAnsi="FSAlbert-Light" w:cs="FSAlbert-Light"/>
          <w:kern w:val="0"/>
          <w:sz w:val="24"/>
          <w:szCs w:val="24"/>
        </w:rPr>
        <w:t xml:space="preserve"> of all partners. This means everyone plays an equal part in </w:t>
      </w:r>
      <w:r w:rsidR="00EF2E22">
        <w:rPr>
          <w:rFonts w:ascii="FSAlbert-Light" w:hAnsi="FSAlbert-Light" w:cs="FSAlbert-Light"/>
          <w:kern w:val="0"/>
          <w:sz w:val="24"/>
          <w:szCs w:val="24"/>
        </w:rPr>
        <w:t xml:space="preserve">taking a whole family approach in </w:t>
      </w:r>
      <w:r w:rsidR="00A556C2">
        <w:rPr>
          <w:rFonts w:ascii="FSAlbert-Light" w:hAnsi="FSAlbert-Light" w:cs="FSAlbert-Light"/>
          <w:kern w:val="0"/>
          <w:sz w:val="24"/>
          <w:szCs w:val="24"/>
        </w:rPr>
        <w:t xml:space="preserve">identifying </w:t>
      </w:r>
      <w:r w:rsidR="00EF2E22">
        <w:rPr>
          <w:rFonts w:ascii="FSAlbert-Light" w:hAnsi="FSAlbert-Light" w:cs="FSAlbert-Light"/>
          <w:kern w:val="0"/>
          <w:sz w:val="24"/>
          <w:szCs w:val="24"/>
        </w:rPr>
        <w:t xml:space="preserve">needs and </w:t>
      </w:r>
      <w:r w:rsidR="00A556C2">
        <w:rPr>
          <w:rFonts w:ascii="FSAlbert-Light" w:hAnsi="FSAlbert-Light" w:cs="FSAlbert-Light"/>
          <w:kern w:val="0"/>
          <w:sz w:val="24"/>
          <w:szCs w:val="24"/>
        </w:rPr>
        <w:t>responding</w:t>
      </w:r>
      <w:r w:rsidR="005773D0">
        <w:rPr>
          <w:rFonts w:ascii="FSAlbert-Light" w:hAnsi="FSAlbert-Light" w:cs="FSAlbert-Light"/>
          <w:kern w:val="0"/>
          <w:sz w:val="24"/>
          <w:szCs w:val="24"/>
        </w:rPr>
        <w:t xml:space="preserve"> to</w:t>
      </w:r>
      <w:r w:rsidR="00A556C2">
        <w:rPr>
          <w:rFonts w:ascii="FSAlbert-Light" w:hAnsi="FSAlbert-Light" w:cs="FSAlbert-Light"/>
          <w:kern w:val="0"/>
          <w:sz w:val="24"/>
          <w:szCs w:val="24"/>
        </w:rPr>
        <w:t xml:space="preserve"> t</w:t>
      </w:r>
      <w:r w:rsidR="00EF2E22">
        <w:rPr>
          <w:rFonts w:ascii="FSAlbert-Light" w:hAnsi="FSAlbert-Light" w:cs="FSAlbert-Light"/>
          <w:kern w:val="0"/>
          <w:sz w:val="24"/>
          <w:szCs w:val="24"/>
        </w:rPr>
        <w:t xml:space="preserve">hem swiftly, whilst not losing sight of the individual child; and thereby within a strong children’s system, together we can </w:t>
      </w:r>
      <w:r w:rsidR="00D02132">
        <w:rPr>
          <w:rFonts w:ascii="FSAlbert-Light" w:hAnsi="FSAlbert-Light" w:cs="FSAlbert-Light"/>
          <w:kern w:val="0"/>
          <w:sz w:val="24"/>
          <w:szCs w:val="24"/>
        </w:rPr>
        <w:t>embed effective and consistent multi-agency child protection practice.</w:t>
      </w:r>
    </w:p>
    <w:p w14:paraId="4B013198" w14:textId="77777777" w:rsidR="00D02132" w:rsidRDefault="00D02132" w:rsidP="00BB7481">
      <w:pPr>
        <w:autoSpaceDE w:val="0"/>
        <w:autoSpaceDN w:val="0"/>
        <w:adjustRightInd w:val="0"/>
        <w:spacing w:after="0" w:line="240" w:lineRule="auto"/>
        <w:rPr>
          <w:rFonts w:ascii="FSAlbert-Bold" w:hAnsi="FSAlbert-Bold" w:cs="FSAlbert-Bold"/>
          <w:kern w:val="0"/>
          <w:sz w:val="24"/>
          <w:szCs w:val="24"/>
        </w:rPr>
      </w:pPr>
    </w:p>
    <w:p w14:paraId="6D046E99" w14:textId="4C4010AE" w:rsidR="00C90B6E" w:rsidRDefault="00EF2E22" w:rsidP="00BB7481">
      <w:pPr>
        <w:autoSpaceDE w:val="0"/>
        <w:autoSpaceDN w:val="0"/>
        <w:adjustRightInd w:val="0"/>
        <w:spacing w:after="0" w:line="240" w:lineRule="auto"/>
        <w:rPr>
          <w:rFonts w:ascii="FSAlbert-Bold" w:hAnsi="FSAlbert-Bold" w:cs="FSAlbert-Bold"/>
          <w:kern w:val="0"/>
          <w:sz w:val="24"/>
          <w:szCs w:val="24"/>
        </w:rPr>
      </w:pPr>
      <w:r>
        <w:rPr>
          <w:rFonts w:ascii="FSAlbert-Bold" w:hAnsi="FSAlbert-Bold" w:cs="FSAlbert-Bold"/>
          <w:kern w:val="0"/>
          <w:sz w:val="24"/>
          <w:szCs w:val="24"/>
        </w:rPr>
        <w:t xml:space="preserve">What also stands out is the emphasis on </w:t>
      </w:r>
      <w:r w:rsidR="00D02132">
        <w:rPr>
          <w:rFonts w:ascii="FSAlbert-Bold" w:hAnsi="FSAlbert-Bold" w:cs="FSAlbert-Bold"/>
          <w:kern w:val="0"/>
          <w:sz w:val="24"/>
          <w:szCs w:val="24"/>
        </w:rPr>
        <w:t xml:space="preserve">a </w:t>
      </w:r>
      <w:r w:rsidR="00D02132" w:rsidRPr="00E72A8A">
        <w:rPr>
          <w:rFonts w:ascii="FSAlbert-Bold" w:hAnsi="FSAlbert-Bold" w:cs="FSAlbert-Bold"/>
          <w:b/>
          <w:bCs/>
          <w:kern w:val="0"/>
          <w:sz w:val="24"/>
          <w:szCs w:val="24"/>
        </w:rPr>
        <w:t>whole system approach</w:t>
      </w:r>
      <w:r w:rsidR="00D02132">
        <w:rPr>
          <w:rFonts w:ascii="FSAlbert-Bold" w:hAnsi="FSAlbert-Bold" w:cs="FSAlbert-Bold"/>
          <w:kern w:val="0"/>
          <w:sz w:val="24"/>
          <w:szCs w:val="24"/>
        </w:rPr>
        <w:t xml:space="preserve"> to helping families</w:t>
      </w:r>
      <w:r w:rsidR="00E72A8A">
        <w:rPr>
          <w:rFonts w:ascii="FSAlbert-Bold" w:hAnsi="FSAlbert-Bold" w:cs="FSAlbert-Bold"/>
          <w:kern w:val="0"/>
          <w:sz w:val="24"/>
          <w:szCs w:val="24"/>
        </w:rPr>
        <w:t>.</w:t>
      </w:r>
      <w:r>
        <w:rPr>
          <w:rFonts w:ascii="FSAlbert-Bold" w:hAnsi="FSAlbert-Bold" w:cs="FSAlbert-Bold"/>
          <w:kern w:val="0"/>
          <w:sz w:val="24"/>
          <w:szCs w:val="24"/>
        </w:rPr>
        <w:t xml:space="preserve"> </w:t>
      </w:r>
      <w:r w:rsidR="00E72A8A">
        <w:rPr>
          <w:rFonts w:ascii="FSAlbert-Bold" w:hAnsi="FSAlbert-Bold" w:cs="FSAlbert-Bold"/>
          <w:kern w:val="0"/>
          <w:sz w:val="24"/>
          <w:szCs w:val="24"/>
        </w:rPr>
        <w:t>Whilst e</w:t>
      </w:r>
      <w:r>
        <w:rPr>
          <w:rFonts w:ascii="FSAlbert-Bold" w:hAnsi="FSAlbert-Bold" w:cs="FSAlbert-Bold"/>
          <w:kern w:val="0"/>
          <w:sz w:val="24"/>
          <w:szCs w:val="24"/>
        </w:rPr>
        <w:t xml:space="preserve">arly help remains an important </w:t>
      </w:r>
      <w:r w:rsidR="00D30BDF">
        <w:rPr>
          <w:rFonts w:ascii="FSAlbert-Bold" w:hAnsi="FSAlbert-Bold" w:cs="FSAlbert-Bold"/>
          <w:kern w:val="0"/>
          <w:sz w:val="24"/>
          <w:szCs w:val="24"/>
        </w:rPr>
        <w:t>part of</w:t>
      </w:r>
      <w:r>
        <w:rPr>
          <w:rFonts w:ascii="FSAlbert-Bold" w:hAnsi="FSAlbert-Bold" w:cs="FSAlbert-Bold"/>
          <w:kern w:val="0"/>
          <w:sz w:val="24"/>
          <w:szCs w:val="24"/>
        </w:rPr>
        <w:t xml:space="preserve"> Working Together 2023</w:t>
      </w:r>
      <w:r w:rsidR="00D30BDF">
        <w:rPr>
          <w:rFonts w:ascii="FSAlbert-Bold" w:hAnsi="FSAlbert-Bold" w:cs="FSAlbert-Bold"/>
          <w:kern w:val="0"/>
          <w:sz w:val="24"/>
          <w:szCs w:val="24"/>
        </w:rPr>
        <w:t>,</w:t>
      </w:r>
      <w:r>
        <w:rPr>
          <w:rFonts w:ascii="FSAlbert-Bold" w:hAnsi="FSAlbert-Bold" w:cs="FSAlbert-Bold"/>
          <w:kern w:val="0"/>
          <w:sz w:val="24"/>
          <w:szCs w:val="24"/>
        </w:rPr>
        <w:t xml:space="preserve"> there is an important shift to</w:t>
      </w:r>
      <w:r w:rsidR="00D02132">
        <w:rPr>
          <w:rFonts w:ascii="FSAlbert-Bold" w:hAnsi="FSAlbert-Bold" w:cs="FSAlbert-Bold"/>
          <w:kern w:val="0"/>
          <w:sz w:val="24"/>
          <w:szCs w:val="24"/>
        </w:rPr>
        <w:t xml:space="preserve"> </w:t>
      </w:r>
      <w:r w:rsidR="00D02132" w:rsidRPr="00C90B6E">
        <w:rPr>
          <w:rFonts w:ascii="FSAlbert-Bold" w:hAnsi="FSAlbert-Bold" w:cs="FSAlbert-Bold"/>
          <w:b/>
          <w:bCs/>
          <w:kern w:val="0"/>
          <w:sz w:val="24"/>
          <w:szCs w:val="24"/>
        </w:rPr>
        <w:t>Family Help</w:t>
      </w:r>
      <w:r w:rsidR="00D02132">
        <w:rPr>
          <w:rFonts w:ascii="FSAlbert-Bold" w:hAnsi="FSAlbert-Bold" w:cs="FSAlbert-Bold"/>
          <w:b/>
          <w:bCs/>
          <w:kern w:val="0"/>
          <w:sz w:val="24"/>
          <w:szCs w:val="24"/>
        </w:rPr>
        <w:t>.</w:t>
      </w:r>
      <w:r w:rsidR="00313259">
        <w:rPr>
          <w:rFonts w:ascii="FSAlbert-Bold" w:hAnsi="FSAlbert-Bold" w:cs="FSAlbert-Bold"/>
          <w:b/>
          <w:bCs/>
          <w:kern w:val="0"/>
          <w:sz w:val="24"/>
          <w:szCs w:val="24"/>
        </w:rPr>
        <w:t xml:space="preserve"> </w:t>
      </w:r>
      <w:r w:rsidR="00C90B6E">
        <w:rPr>
          <w:rFonts w:ascii="FSAlbert-Bold" w:hAnsi="FSAlbert-Bold" w:cs="FSAlbert-Bold"/>
          <w:kern w:val="0"/>
          <w:sz w:val="24"/>
          <w:szCs w:val="24"/>
        </w:rPr>
        <w:t xml:space="preserve">Family Help is about making sure </w:t>
      </w:r>
      <w:r w:rsidR="00BB7481" w:rsidRPr="00C90B6E">
        <w:rPr>
          <w:rFonts w:ascii="FSAlbert-Bold" w:hAnsi="FSAlbert-Bold" w:cs="FSAlbert-Bold"/>
          <w:kern w:val="0"/>
          <w:sz w:val="24"/>
          <w:szCs w:val="24"/>
        </w:rPr>
        <w:t xml:space="preserve">children and families can get the right help, at the right time, and in </w:t>
      </w:r>
      <w:r w:rsidR="00C90B6E">
        <w:rPr>
          <w:rFonts w:ascii="FSAlbert-Bold" w:hAnsi="FSAlbert-Bold" w:cs="FSAlbert-Bold"/>
          <w:kern w:val="0"/>
          <w:sz w:val="24"/>
          <w:szCs w:val="24"/>
        </w:rPr>
        <w:t>the most straightforward way</w:t>
      </w:r>
      <w:r w:rsidR="00BB7481" w:rsidRPr="00C90B6E">
        <w:rPr>
          <w:rFonts w:ascii="FSAlbert-Bold" w:hAnsi="FSAlbert-Bold" w:cs="FSAlbert-Bold"/>
          <w:kern w:val="0"/>
          <w:sz w:val="24"/>
          <w:szCs w:val="24"/>
        </w:rPr>
        <w:t xml:space="preserve">. </w:t>
      </w:r>
      <w:r w:rsidR="00C90B6E">
        <w:rPr>
          <w:rFonts w:ascii="FSAlbert-Bold" w:hAnsi="FSAlbert-Bold" w:cs="FSAlbert-Bold"/>
          <w:kern w:val="0"/>
          <w:sz w:val="24"/>
          <w:szCs w:val="24"/>
        </w:rPr>
        <w:t xml:space="preserve">It’s about </w:t>
      </w:r>
      <w:r w:rsidR="00CC6AF0">
        <w:rPr>
          <w:rFonts w:ascii="FSAlbert-Bold" w:hAnsi="FSAlbert-Bold" w:cs="FSAlbert-Bold"/>
          <w:kern w:val="0"/>
          <w:sz w:val="24"/>
          <w:szCs w:val="24"/>
        </w:rPr>
        <w:t xml:space="preserve">building on our existing co-located services and </w:t>
      </w:r>
      <w:r w:rsidR="00C90B6E">
        <w:rPr>
          <w:rFonts w:ascii="FSAlbert-Bold" w:hAnsi="FSAlbert-Bold" w:cs="FSAlbert-Bold"/>
          <w:kern w:val="0"/>
          <w:sz w:val="24"/>
          <w:szCs w:val="24"/>
        </w:rPr>
        <w:t>creating a</w:t>
      </w:r>
      <w:r w:rsidR="00682AD1">
        <w:rPr>
          <w:rFonts w:ascii="FSAlbert-Bold" w:hAnsi="FSAlbert-Bold" w:cs="FSAlbert-Bold"/>
          <w:kern w:val="0"/>
          <w:sz w:val="24"/>
          <w:szCs w:val="24"/>
        </w:rPr>
        <w:t xml:space="preserve"> stronger</w:t>
      </w:r>
      <w:r w:rsidR="00D30BDF">
        <w:rPr>
          <w:rFonts w:ascii="FSAlbert-Bold" w:hAnsi="FSAlbert-Bold" w:cs="FSAlbert-Bold"/>
          <w:kern w:val="0"/>
          <w:sz w:val="24"/>
          <w:szCs w:val="24"/>
        </w:rPr>
        <w:t xml:space="preserve">, integrated approach and </w:t>
      </w:r>
      <w:r w:rsidR="00682AD1">
        <w:rPr>
          <w:rFonts w:ascii="FSAlbert-Bold" w:hAnsi="FSAlbert-Bold" w:cs="FSAlbert-Bold"/>
          <w:kern w:val="0"/>
          <w:sz w:val="24"/>
          <w:szCs w:val="24"/>
        </w:rPr>
        <w:t>intervening as soon as needs are identified with support services designed around families</w:t>
      </w:r>
      <w:r w:rsidR="00EE3653">
        <w:rPr>
          <w:rFonts w:ascii="FSAlbert-Bold" w:hAnsi="FSAlbert-Bold" w:cs="FSAlbert-Bold"/>
          <w:kern w:val="0"/>
          <w:sz w:val="24"/>
          <w:szCs w:val="24"/>
        </w:rPr>
        <w:t>.</w:t>
      </w:r>
      <w:r w:rsidR="00682AD1">
        <w:rPr>
          <w:rFonts w:ascii="FSAlbert-Bold" w:hAnsi="FSAlbert-Bold" w:cs="FSAlbert-Bold"/>
          <w:kern w:val="0"/>
          <w:sz w:val="24"/>
          <w:szCs w:val="24"/>
        </w:rPr>
        <w:t xml:space="preserve"> </w:t>
      </w:r>
    </w:p>
    <w:p w14:paraId="3AE5B57A" w14:textId="77777777" w:rsidR="00C90B6E" w:rsidRDefault="00C90B6E" w:rsidP="00BB7481">
      <w:pPr>
        <w:autoSpaceDE w:val="0"/>
        <w:autoSpaceDN w:val="0"/>
        <w:adjustRightInd w:val="0"/>
        <w:spacing w:after="0" w:line="240" w:lineRule="auto"/>
        <w:rPr>
          <w:rFonts w:ascii="FSAlbert-Bold" w:hAnsi="FSAlbert-Bold" w:cs="FSAlbert-Bold"/>
          <w:kern w:val="0"/>
          <w:sz w:val="24"/>
          <w:szCs w:val="24"/>
        </w:rPr>
      </w:pPr>
    </w:p>
    <w:p w14:paraId="1ED8ED91" w14:textId="195CF17D" w:rsidR="00BB7481" w:rsidRDefault="00BE10B6" w:rsidP="008C2D93">
      <w:pPr>
        <w:autoSpaceDE w:val="0"/>
        <w:autoSpaceDN w:val="0"/>
        <w:adjustRightInd w:val="0"/>
        <w:spacing w:after="0" w:line="240" w:lineRule="auto"/>
        <w:rPr>
          <w:rFonts w:cs="Arial"/>
          <w:sz w:val="24"/>
        </w:rPr>
      </w:pPr>
      <w:r>
        <w:rPr>
          <w:rFonts w:ascii="FSAlbert-Light" w:hAnsi="FSAlbert-Light" w:cs="FSAlbert-Light"/>
          <w:kern w:val="0"/>
          <w:sz w:val="24"/>
          <w:szCs w:val="24"/>
        </w:rPr>
        <w:t xml:space="preserve">Within this context, </w:t>
      </w:r>
      <w:r w:rsidR="00934DA3">
        <w:rPr>
          <w:rFonts w:ascii="FSAlbert-Light" w:hAnsi="FSAlbert-Light" w:cs="FSAlbert-Light"/>
          <w:kern w:val="0"/>
          <w:sz w:val="24"/>
          <w:szCs w:val="24"/>
        </w:rPr>
        <w:t xml:space="preserve">Sandwell </w:t>
      </w:r>
      <w:r w:rsidR="00EF2E22">
        <w:rPr>
          <w:rFonts w:ascii="FSAlbert-Light" w:hAnsi="FSAlbert-Light" w:cs="FSAlbert-Light"/>
          <w:kern w:val="0"/>
          <w:sz w:val="24"/>
          <w:szCs w:val="24"/>
        </w:rPr>
        <w:t xml:space="preserve">Children’s </w:t>
      </w:r>
      <w:r>
        <w:rPr>
          <w:rFonts w:ascii="FSAlbert-Light" w:hAnsi="FSAlbert-Light" w:cs="FSAlbert-Light"/>
          <w:kern w:val="0"/>
          <w:sz w:val="24"/>
          <w:szCs w:val="24"/>
        </w:rPr>
        <w:t>P</w:t>
      </w:r>
      <w:r w:rsidR="00EF2E22">
        <w:rPr>
          <w:rFonts w:ascii="FSAlbert-Light" w:hAnsi="FSAlbert-Light" w:cs="FSAlbert-Light"/>
          <w:kern w:val="0"/>
          <w:sz w:val="24"/>
          <w:szCs w:val="24"/>
        </w:rPr>
        <w:t xml:space="preserve">artnership are working collectively to design and deliver services that enable and empower families to support themselves within their own family and community networks, with </w:t>
      </w:r>
      <w:r w:rsidR="008C2D93">
        <w:rPr>
          <w:rFonts w:ascii="FSAlbert-Light" w:hAnsi="FSAlbert-Light" w:cs="FSAlbert-Light"/>
          <w:kern w:val="0"/>
          <w:sz w:val="24"/>
          <w:szCs w:val="24"/>
        </w:rPr>
        <w:t>trust and</w:t>
      </w:r>
      <w:r w:rsidR="00EF2E22">
        <w:rPr>
          <w:rFonts w:ascii="FSAlbert-Light" w:hAnsi="FSAlbert-Light" w:cs="FSAlbert-Light"/>
          <w:kern w:val="0"/>
          <w:sz w:val="24"/>
          <w:szCs w:val="24"/>
        </w:rPr>
        <w:t xml:space="preserve"> confidence that when they do need additional help and support, they can access it locally</w:t>
      </w:r>
      <w:r w:rsidR="008C2D93">
        <w:rPr>
          <w:rFonts w:ascii="FSAlbert-Light" w:hAnsi="FSAlbert-Light" w:cs="FSAlbert-Light"/>
          <w:kern w:val="0"/>
          <w:sz w:val="24"/>
          <w:szCs w:val="24"/>
        </w:rPr>
        <w:t xml:space="preserve"> and will benefit from it.</w:t>
      </w:r>
      <w:r w:rsidR="00EF2E22">
        <w:rPr>
          <w:rFonts w:ascii="FSAlbert-Light" w:hAnsi="FSAlbert-Light" w:cs="FSAlbert-Light"/>
          <w:kern w:val="0"/>
          <w:sz w:val="24"/>
          <w:szCs w:val="24"/>
        </w:rPr>
        <w:t xml:space="preserve"> </w:t>
      </w:r>
    </w:p>
    <w:p w14:paraId="53560BE9" w14:textId="77777777" w:rsidR="00682AD1" w:rsidRDefault="00682AD1" w:rsidP="00BB7481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kern w:val="0"/>
          <w:sz w:val="24"/>
          <w:szCs w:val="24"/>
        </w:rPr>
      </w:pPr>
    </w:p>
    <w:p w14:paraId="5F2F205E" w14:textId="7BD291EE" w:rsidR="001F6938" w:rsidRDefault="00C90B6E" w:rsidP="001F6938">
      <w:r>
        <w:rPr>
          <w:rFonts w:ascii="FSAlbert-Light" w:hAnsi="FSAlbert-Light" w:cs="FSAlbert-Light"/>
          <w:kern w:val="0"/>
          <w:sz w:val="24"/>
          <w:szCs w:val="24"/>
        </w:rPr>
        <w:t>In Sandwell, most children grow up and develop with the support of universal and community</w:t>
      </w:r>
      <w:r w:rsidR="008C2D93">
        <w:rPr>
          <w:rFonts w:ascii="FSAlbert-Light" w:hAnsi="FSAlbert-Light" w:cs="FSAlbert-Light"/>
          <w:kern w:val="0"/>
          <w:sz w:val="24"/>
          <w:szCs w:val="24"/>
        </w:rPr>
        <w:t>-</w:t>
      </w:r>
      <w:r>
        <w:rPr>
          <w:rFonts w:ascii="FSAlbert-Light" w:hAnsi="FSAlbert-Light" w:cs="FSAlbert-Light"/>
          <w:kern w:val="0"/>
          <w:sz w:val="24"/>
          <w:szCs w:val="24"/>
        </w:rPr>
        <w:t xml:space="preserve">based services, for example, </w:t>
      </w:r>
      <w:r w:rsidR="00BA1D34">
        <w:rPr>
          <w:rFonts w:ascii="FSAlbert-Light" w:hAnsi="FSAlbert-Light" w:cs="FSAlbert-Light"/>
          <w:kern w:val="0"/>
          <w:sz w:val="24"/>
          <w:szCs w:val="24"/>
        </w:rPr>
        <w:t xml:space="preserve">family hubs, </w:t>
      </w:r>
      <w:r>
        <w:rPr>
          <w:rFonts w:ascii="FSAlbert-Light" w:hAnsi="FSAlbert-Light" w:cs="FSAlbert-Light"/>
          <w:kern w:val="0"/>
          <w:sz w:val="24"/>
          <w:szCs w:val="24"/>
        </w:rPr>
        <w:t xml:space="preserve">health centres, </w:t>
      </w:r>
      <w:r w:rsidR="001F6938">
        <w:rPr>
          <w:rFonts w:ascii="FSAlbert-Light" w:hAnsi="FSAlbert-Light" w:cs="FSAlbert-Light"/>
          <w:kern w:val="0"/>
          <w:sz w:val="24"/>
          <w:szCs w:val="24"/>
        </w:rPr>
        <w:t xml:space="preserve">healthy child programme, </w:t>
      </w:r>
      <w:r>
        <w:rPr>
          <w:rFonts w:ascii="FSAlbert-Light" w:hAnsi="FSAlbert-Light" w:cs="FSAlbert-Light"/>
          <w:kern w:val="0"/>
          <w:sz w:val="24"/>
          <w:szCs w:val="24"/>
        </w:rPr>
        <w:t>GP surgeries</w:t>
      </w:r>
      <w:r w:rsidR="008C2D93">
        <w:rPr>
          <w:rFonts w:ascii="FSAlbert-Light" w:hAnsi="FSAlbert-Light" w:cs="FSAlbert-Light"/>
          <w:kern w:val="0"/>
          <w:sz w:val="24"/>
          <w:szCs w:val="24"/>
        </w:rPr>
        <w:t>, voluntary organisations and</w:t>
      </w:r>
      <w:r>
        <w:rPr>
          <w:rFonts w:ascii="FSAlbert-Light" w:hAnsi="FSAlbert-Light" w:cs="FSAlbert-Light"/>
          <w:kern w:val="0"/>
          <w:sz w:val="24"/>
          <w:szCs w:val="24"/>
        </w:rPr>
        <w:t xml:space="preserve"> schools. </w:t>
      </w:r>
      <w:r w:rsidR="00BB7481">
        <w:rPr>
          <w:rFonts w:ascii="FSAlbert-Light" w:hAnsi="FSAlbert-Light" w:cs="FSAlbert-Light"/>
          <w:kern w:val="0"/>
          <w:sz w:val="24"/>
          <w:szCs w:val="24"/>
        </w:rPr>
        <w:t xml:space="preserve">Some families may need to access </w:t>
      </w:r>
      <w:r w:rsidR="008C2D93">
        <w:rPr>
          <w:rFonts w:ascii="FSAlbert-Light" w:hAnsi="FSAlbert-Light" w:cs="FSAlbert-Light"/>
          <w:kern w:val="0"/>
          <w:sz w:val="24"/>
          <w:szCs w:val="24"/>
        </w:rPr>
        <w:t xml:space="preserve">to additional </w:t>
      </w:r>
      <w:r w:rsidR="00BB7481">
        <w:rPr>
          <w:rFonts w:ascii="FSAlbert-Light" w:hAnsi="FSAlbert-Light" w:cs="FSAlbert-Light"/>
          <w:kern w:val="0"/>
          <w:sz w:val="24"/>
          <w:szCs w:val="24"/>
        </w:rPr>
        <w:t xml:space="preserve">support </w:t>
      </w:r>
      <w:r w:rsidR="008C2D93">
        <w:rPr>
          <w:rFonts w:ascii="FSAlbert-Light" w:hAnsi="FSAlbert-Light" w:cs="FSAlbert-Light"/>
          <w:kern w:val="0"/>
          <w:sz w:val="24"/>
          <w:szCs w:val="24"/>
        </w:rPr>
        <w:t xml:space="preserve">when a specific problem arises. For others, they may be experiencing more complex issues, within increased needs and risks, that </w:t>
      </w:r>
      <w:r w:rsidR="00BB7481">
        <w:rPr>
          <w:rFonts w:ascii="FSAlbert-Light" w:hAnsi="FSAlbert-Light" w:cs="FSAlbert-Light"/>
          <w:kern w:val="0"/>
          <w:sz w:val="24"/>
          <w:szCs w:val="24"/>
        </w:rPr>
        <w:t xml:space="preserve">require more </w:t>
      </w:r>
      <w:r w:rsidR="008C2D93">
        <w:rPr>
          <w:rFonts w:ascii="FSAlbert-Light" w:hAnsi="FSAlbert-Light" w:cs="FSAlbert-Light"/>
          <w:kern w:val="0"/>
          <w:sz w:val="24"/>
          <w:szCs w:val="24"/>
        </w:rPr>
        <w:t xml:space="preserve">help over a longer period. </w:t>
      </w:r>
    </w:p>
    <w:p w14:paraId="261C95F3" w14:textId="4CBE9FCF" w:rsidR="00D30BDF" w:rsidRDefault="00CC6AF0" w:rsidP="00BB7481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kern w:val="0"/>
          <w:sz w:val="24"/>
          <w:szCs w:val="24"/>
        </w:rPr>
      </w:pPr>
      <w:r>
        <w:rPr>
          <w:rFonts w:ascii="FSAlbert-Light" w:hAnsi="FSAlbert-Light" w:cs="FSAlbert-Light"/>
          <w:kern w:val="0"/>
          <w:sz w:val="24"/>
          <w:szCs w:val="24"/>
        </w:rPr>
        <w:t>Our</w:t>
      </w:r>
      <w:r w:rsidR="00D30BDF">
        <w:rPr>
          <w:rFonts w:ascii="FSAlbert-Light" w:hAnsi="FSAlbert-Light" w:cs="FSAlbert-Light"/>
          <w:kern w:val="0"/>
          <w:sz w:val="24"/>
          <w:szCs w:val="24"/>
        </w:rPr>
        <w:t xml:space="preserve"> overall aim is to help families at the earliest opportunity and </w:t>
      </w:r>
      <w:r w:rsidR="009613B2">
        <w:rPr>
          <w:rFonts w:ascii="FSAlbert-Light" w:hAnsi="FSAlbert-Light" w:cs="FSAlbert-Light"/>
          <w:kern w:val="0"/>
          <w:sz w:val="24"/>
          <w:szCs w:val="24"/>
        </w:rPr>
        <w:t>prevent needs and risks increasing</w:t>
      </w:r>
      <w:r w:rsidR="00BA1D34">
        <w:rPr>
          <w:rFonts w:ascii="FSAlbert-Light" w:hAnsi="FSAlbert-Light" w:cs="FSAlbert-Light"/>
          <w:kern w:val="0"/>
          <w:sz w:val="24"/>
          <w:szCs w:val="24"/>
        </w:rPr>
        <w:t>,</w:t>
      </w:r>
      <w:r w:rsidR="00D30BDF">
        <w:rPr>
          <w:rFonts w:ascii="FSAlbert-Light" w:hAnsi="FSAlbert-Light" w:cs="FSAlbert-Light"/>
          <w:kern w:val="0"/>
          <w:sz w:val="24"/>
          <w:szCs w:val="24"/>
        </w:rPr>
        <w:t xml:space="preserve"> so children </w:t>
      </w:r>
      <w:r w:rsidR="00CF598C">
        <w:rPr>
          <w:rFonts w:ascii="FSAlbert-Light" w:hAnsi="FSAlbert-Light" w:cs="FSAlbert-Light"/>
          <w:kern w:val="0"/>
          <w:sz w:val="24"/>
          <w:szCs w:val="24"/>
        </w:rPr>
        <w:t xml:space="preserve">can </w:t>
      </w:r>
      <w:r w:rsidR="00D30BDF">
        <w:rPr>
          <w:rFonts w:ascii="FSAlbert-Light" w:hAnsi="FSAlbert-Light" w:cs="FSAlbert-Light"/>
          <w:kern w:val="0"/>
          <w:sz w:val="24"/>
          <w:szCs w:val="24"/>
        </w:rPr>
        <w:t>remain with their families in their own communities.</w:t>
      </w:r>
      <w:r w:rsidR="009613B2">
        <w:rPr>
          <w:rFonts w:ascii="FSAlbert-Light" w:hAnsi="FSAlbert-Light" w:cs="FSAlbert-Light"/>
          <w:kern w:val="0"/>
          <w:sz w:val="24"/>
          <w:szCs w:val="24"/>
        </w:rPr>
        <w:t xml:space="preserve"> </w:t>
      </w:r>
      <w:r>
        <w:rPr>
          <w:rFonts w:ascii="FSAlbert-Light" w:hAnsi="FSAlbert-Light" w:cs="FSAlbert-Light"/>
          <w:kern w:val="0"/>
          <w:sz w:val="24"/>
          <w:szCs w:val="24"/>
        </w:rPr>
        <w:t xml:space="preserve">Through our </w:t>
      </w:r>
      <w:r w:rsidRPr="008C2D93">
        <w:rPr>
          <w:rFonts w:ascii="FSAlbert-Light" w:hAnsi="FSAlbert-Light" w:cs="FSAlbert-Light"/>
          <w:b/>
          <w:bCs/>
          <w:kern w:val="0"/>
          <w:sz w:val="24"/>
          <w:szCs w:val="24"/>
        </w:rPr>
        <w:t>Family Help Strategy</w:t>
      </w:r>
      <w:r>
        <w:rPr>
          <w:rFonts w:ascii="FSAlbert-Light" w:hAnsi="FSAlbert-Light" w:cs="FSAlbert-Light"/>
          <w:kern w:val="0"/>
          <w:sz w:val="24"/>
          <w:szCs w:val="24"/>
        </w:rPr>
        <w:t xml:space="preserve"> we will describe the approach we will take to achieve this, recognising that </w:t>
      </w:r>
      <w:r w:rsidR="00D30BDF">
        <w:rPr>
          <w:rFonts w:ascii="FSAlbert-Light" w:hAnsi="FSAlbert-Light" w:cs="FSAlbert-Light"/>
          <w:kern w:val="0"/>
          <w:sz w:val="24"/>
          <w:szCs w:val="24"/>
        </w:rPr>
        <w:t xml:space="preserve">our </w:t>
      </w:r>
      <w:r w:rsidR="00313259">
        <w:rPr>
          <w:rFonts w:ascii="FSAlbert-Light" w:hAnsi="FSAlbert-Light" w:cs="FSAlbert-Light"/>
          <w:kern w:val="0"/>
          <w:sz w:val="24"/>
          <w:szCs w:val="24"/>
        </w:rPr>
        <w:t xml:space="preserve">Family Help system </w:t>
      </w:r>
      <w:r w:rsidR="00D30BDF">
        <w:rPr>
          <w:rFonts w:ascii="FSAlbert-Light" w:hAnsi="FSAlbert-Light" w:cs="FSAlbert-Light"/>
          <w:kern w:val="0"/>
          <w:sz w:val="24"/>
          <w:szCs w:val="24"/>
        </w:rPr>
        <w:t>needs to be</w:t>
      </w:r>
      <w:r w:rsidR="00313259">
        <w:rPr>
          <w:rFonts w:ascii="FSAlbert-Light" w:hAnsi="FSAlbert-Light" w:cs="FSAlbert-Light"/>
          <w:kern w:val="0"/>
          <w:sz w:val="24"/>
          <w:szCs w:val="24"/>
        </w:rPr>
        <w:t xml:space="preserve"> fluid</w:t>
      </w:r>
      <w:r w:rsidR="00D30BDF">
        <w:rPr>
          <w:rFonts w:ascii="FSAlbert-Light" w:hAnsi="FSAlbert-Light" w:cs="FSAlbert-Light"/>
          <w:kern w:val="0"/>
          <w:sz w:val="24"/>
          <w:szCs w:val="24"/>
        </w:rPr>
        <w:t xml:space="preserve"> because needs change within families and different services may be needed at different times</w:t>
      </w:r>
      <w:r w:rsidR="009613B2">
        <w:rPr>
          <w:rFonts w:ascii="FSAlbert-Light" w:hAnsi="FSAlbert-Light" w:cs="FSAlbert-Light"/>
          <w:kern w:val="0"/>
          <w:sz w:val="24"/>
          <w:szCs w:val="24"/>
        </w:rPr>
        <w:t>.</w:t>
      </w:r>
      <w:r w:rsidR="00313259">
        <w:rPr>
          <w:rFonts w:ascii="FSAlbert-Light" w:hAnsi="FSAlbert-Light" w:cs="FSAlbert-Light"/>
          <w:kern w:val="0"/>
          <w:sz w:val="24"/>
          <w:szCs w:val="24"/>
        </w:rPr>
        <w:t xml:space="preserve"> </w:t>
      </w:r>
      <w:r>
        <w:rPr>
          <w:rFonts w:ascii="FSAlbert-Bold" w:hAnsi="FSAlbert-Bold" w:cs="FSAlbert-Bold"/>
          <w:kern w:val="0"/>
          <w:sz w:val="24"/>
          <w:szCs w:val="24"/>
        </w:rPr>
        <w:t xml:space="preserve">It’s about a range of responsive services which enable children to feel valued with a sense of belonging so they can remain with their own families in their own communities, wherever it is safe to do so. </w:t>
      </w:r>
    </w:p>
    <w:p w14:paraId="7A144903" w14:textId="77777777" w:rsidR="00D30BDF" w:rsidRDefault="00D30BDF" w:rsidP="00BB7481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kern w:val="0"/>
          <w:sz w:val="24"/>
          <w:szCs w:val="24"/>
        </w:rPr>
      </w:pPr>
    </w:p>
    <w:p w14:paraId="183B0C9C" w14:textId="31B14E44" w:rsidR="00BB7481" w:rsidRPr="009613B2" w:rsidRDefault="00D30BDF" w:rsidP="00BB7481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kern w:val="0"/>
          <w:sz w:val="24"/>
          <w:szCs w:val="24"/>
        </w:rPr>
      </w:pPr>
      <w:r>
        <w:rPr>
          <w:rFonts w:ascii="FSAlbert-Light" w:hAnsi="FSAlbert-Light" w:cs="FSAlbert-Light"/>
          <w:kern w:val="0"/>
          <w:sz w:val="24"/>
          <w:szCs w:val="24"/>
        </w:rPr>
        <w:t xml:space="preserve">Our Family Help system </w:t>
      </w:r>
      <w:r w:rsidR="00313259">
        <w:rPr>
          <w:rFonts w:ascii="FSAlbert-Light" w:hAnsi="FSAlbert-Light" w:cs="FSAlbert-Light"/>
          <w:kern w:val="0"/>
          <w:sz w:val="24"/>
          <w:szCs w:val="24"/>
        </w:rPr>
        <w:t xml:space="preserve">must also be rooted in </w:t>
      </w:r>
      <w:r w:rsidR="009613B2">
        <w:rPr>
          <w:rFonts w:ascii="FSAlbert-Light" w:hAnsi="FSAlbert-Light" w:cs="FSAlbert-Light"/>
          <w:kern w:val="0"/>
          <w:sz w:val="24"/>
          <w:szCs w:val="24"/>
        </w:rPr>
        <w:t xml:space="preserve">a shared approach to working with families. Therefore, through our </w:t>
      </w:r>
      <w:r w:rsidR="009613B2" w:rsidRPr="009613B2">
        <w:rPr>
          <w:rFonts w:ascii="FSAlbert-Light" w:hAnsi="FSAlbert-Light" w:cs="FSAlbert-Light"/>
          <w:b/>
          <w:bCs/>
          <w:kern w:val="0"/>
          <w:sz w:val="24"/>
          <w:szCs w:val="24"/>
        </w:rPr>
        <w:t>ST*R</w:t>
      </w:r>
      <w:r w:rsidR="009613B2">
        <w:rPr>
          <w:rFonts w:ascii="FSAlbert-Light" w:hAnsi="FSAlbert-Light" w:cs="FSAlbert-Light"/>
          <w:kern w:val="0"/>
          <w:sz w:val="24"/>
          <w:szCs w:val="24"/>
        </w:rPr>
        <w:t xml:space="preserve"> practice model, we will be focusing on </w:t>
      </w:r>
      <w:r w:rsidR="00313259">
        <w:rPr>
          <w:rFonts w:ascii="FSAlbert-Light" w:hAnsi="FSAlbert-Light" w:cs="FSAlbert-Light"/>
          <w:kern w:val="0"/>
          <w:sz w:val="24"/>
          <w:szCs w:val="24"/>
        </w:rPr>
        <w:t xml:space="preserve">building </w:t>
      </w:r>
      <w:r w:rsidR="00313259" w:rsidRPr="009613B2">
        <w:rPr>
          <w:rFonts w:ascii="FSAlbert-Light" w:hAnsi="FSAlbert-Light" w:cs="FSAlbert-Light"/>
          <w:b/>
          <w:bCs/>
          <w:kern w:val="0"/>
          <w:sz w:val="24"/>
          <w:szCs w:val="24"/>
        </w:rPr>
        <w:t>trusted relationships</w:t>
      </w:r>
      <w:r w:rsidR="009613B2">
        <w:rPr>
          <w:rFonts w:ascii="FSAlbert-Light" w:hAnsi="FSAlbert-Light" w:cs="FSAlbert-Light"/>
          <w:kern w:val="0"/>
          <w:sz w:val="24"/>
          <w:szCs w:val="24"/>
        </w:rPr>
        <w:t xml:space="preserve"> with </w:t>
      </w:r>
      <w:r w:rsidR="00313259">
        <w:rPr>
          <w:rFonts w:ascii="FSAlbert-Light" w:hAnsi="FSAlbert-Light" w:cs="FSAlbert-Light"/>
          <w:kern w:val="0"/>
          <w:sz w:val="24"/>
          <w:szCs w:val="24"/>
        </w:rPr>
        <w:t>families</w:t>
      </w:r>
      <w:r w:rsidR="009613B2">
        <w:rPr>
          <w:rFonts w:ascii="FSAlbert-Light" w:hAnsi="FSAlbert-Light" w:cs="FSAlbert-Light"/>
          <w:kern w:val="0"/>
          <w:sz w:val="24"/>
          <w:szCs w:val="24"/>
        </w:rPr>
        <w:t xml:space="preserve">, understanding the </w:t>
      </w:r>
      <w:r w:rsidR="009613B2" w:rsidRPr="009613B2">
        <w:rPr>
          <w:rFonts w:ascii="FSAlbert-Light" w:hAnsi="FSAlbert-Light" w:cs="FSAlbert-Light"/>
          <w:b/>
          <w:bCs/>
          <w:kern w:val="0"/>
          <w:sz w:val="24"/>
          <w:szCs w:val="24"/>
        </w:rPr>
        <w:t>trauma</w:t>
      </w:r>
      <w:r w:rsidR="009613B2">
        <w:rPr>
          <w:rFonts w:ascii="FSAlbert-Light" w:hAnsi="FSAlbert-Light" w:cs="FSAlbert-Light"/>
          <w:kern w:val="0"/>
          <w:sz w:val="24"/>
          <w:szCs w:val="24"/>
        </w:rPr>
        <w:t xml:space="preserve"> they may have experienced and the </w:t>
      </w:r>
      <w:r w:rsidR="009613B2" w:rsidRPr="009613B2">
        <w:rPr>
          <w:rFonts w:ascii="FSAlbert-Light" w:hAnsi="FSAlbert-Light" w:cs="FSAlbert-Light"/>
          <w:b/>
          <w:bCs/>
          <w:kern w:val="0"/>
          <w:sz w:val="24"/>
          <w:szCs w:val="24"/>
        </w:rPr>
        <w:t>impact</w:t>
      </w:r>
      <w:r w:rsidR="009613B2">
        <w:rPr>
          <w:rFonts w:ascii="FSAlbert-Light" w:hAnsi="FSAlbert-Light" w:cs="FSAlbert-Light"/>
          <w:kern w:val="0"/>
          <w:sz w:val="24"/>
          <w:szCs w:val="24"/>
        </w:rPr>
        <w:t xml:space="preserve"> this has had; and building on </w:t>
      </w:r>
      <w:r w:rsidR="009613B2" w:rsidRPr="009613B2">
        <w:rPr>
          <w:rFonts w:ascii="FSAlbert-Light" w:hAnsi="FSAlbert-Light" w:cs="FSAlbert-Light"/>
          <w:b/>
          <w:bCs/>
          <w:kern w:val="0"/>
          <w:sz w:val="24"/>
          <w:szCs w:val="24"/>
        </w:rPr>
        <w:t>family strengths</w:t>
      </w:r>
      <w:r w:rsidR="009613B2">
        <w:rPr>
          <w:rFonts w:ascii="FSAlbert-Light" w:hAnsi="FSAlbert-Light" w:cs="FSAlbert-Light"/>
          <w:kern w:val="0"/>
          <w:sz w:val="24"/>
          <w:szCs w:val="24"/>
        </w:rPr>
        <w:t xml:space="preserve">, so they </w:t>
      </w:r>
      <w:r w:rsidR="00313259">
        <w:rPr>
          <w:rFonts w:ascii="FSAlbert-Light" w:hAnsi="FSAlbert-Light" w:cs="FSAlbert-Light"/>
          <w:kern w:val="0"/>
          <w:sz w:val="24"/>
          <w:szCs w:val="24"/>
        </w:rPr>
        <w:t xml:space="preserve">feel confident in </w:t>
      </w:r>
      <w:r w:rsidR="00BB7481">
        <w:rPr>
          <w:rFonts w:ascii="FSAlbert-Light" w:hAnsi="FSAlbert-Light" w:cs="FSAlbert-Light"/>
          <w:kern w:val="0"/>
          <w:sz w:val="24"/>
          <w:szCs w:val="24"/>
        </w:rPr>
        <w:t>a</w:t>
      </w:r>
      <w:r w:rsidR="00313259">
        <w:rPr>
          <w:rFonts w:ascii="FSAlbert-Light" w:hAnsi="FSAlbert-Light" w:cs="FSAlbert-Light"/>
          <w:kern w:val="0"/>
          <w:sz w:val="24"/>
          <w:szCs w:val="24"/>
        </w:rPr>
        <w:t>sking for, and agreeing to, t</w:t>
      </w:r>
      <w:r w:rsidR="00BB7481">
        <w:rPr>
          <w:rFonts w:ascii="FSAlbert-Light" w:hAnsi="FSAlbert-Light" w:cs="FSAlbert-Light"/>
          <w:kern w:val="0"/>
          <w:sz w:val="24"/>
          <w:szCs w:val="24"/>
        </w:rPr>
        <w:t xml:space="preserve">he right level of support at the time they need it. </w:t>
      </w:r>
      <w:r w:rsidR="00313259">
        <w:rPr>
          <w:rFonts w:ascii="FSAlbert-Light" w:hAnsi="FSAlbert-Light" w:cs="FSAlbert-Light"/>
          <w:kern w:val="0"/>
          <w:sz w:val="24"/>
          <w:szCs w:val="24"/>
        </w:rPr>
        <w:t xml:space="preserve">By doing this, we can enable </w:t>
      </w:r>
      <w:r w:rsidR="00BB7481">
        <w:rPr>
          <w:rFonts w:ascii="FSAlbert-Light" w:hAnsi="FSAlbert-Light" w:cs="FSAlbert-Light"/>
          <w:kern w:val="0"/>
          <w:sz w:val="24"/>
          <w:szCs w:val="24"/>
        </w:rPr>
        <w:t>famil</w:t>
      </w:r>
      <w:r w:rsidR="00313259">
        <w:rPr>
          <w:rFonts w:ascii="FSAlbert-Light" w:hAnsi="FSAlbert-Light" w:cs="FSAlbert-Light"/>
          <w:kern w:val="0"/>
          <w:sz w:val="24"/>
          <w:szCs w:val="24"/>
        </w:rPr>
        <w:t>ies</w:t>
      </w:r>
      <w:r w:rsidR="00BB7481">
        <w:rPr>
          <w:rFonts w:ascii="FSAlbert-Light" w:hAnsi="FSAlbert-Light" w:cs="FSAlbert-Light"/>
          <w:kern w:val="0"/>
          <w:sz w:val="24"/>
          <w:szCs w:val="24"/>
        </w:rPr>
        <w:t xml:space="preserve"> to achieve long term, </w:t>
      </w:r>
      <w:r w:rsidR="004F142A">
        <w:rPr>
          <w:rFonts w:ascii="FSAlbert-Light" w:hAnsi="FSAlbert-Light" w:cs="FSAlbert-Light"/>
          <w:kern w:val="0"/>
          <w:sz w:val="24"/>
          <w:szCs w:val="24"/>
        </w:rPr>
        <w:t>positive</w:t>
      </w:r>
      <w:r w:rsidR="00BB7481">
        <w:rPr>
          <w:rFonts w:ascii="FSAlbert-Light" w:hAnsi="FSAlbert-Light" w:cs="FSAlbert-Light"/>
          <w:kern w:val="0"/>
          <w:sz w:val="24"/>
          <w:szCs w:val="24"/>
        </w:rPr>
        <w:t xml:space="preserve"> outcomes</w:t>
      </w:r>
      <w:r w:rsidR="00313259">
        <w:rPr>
          <w:rFonts w:ascii="FSAlbert-Light" w:hAnsi="FSAlbert-Light" w:cs="FSAlbert-Light"/>
          <w:kern w:val="0"/>
          <w:sz w:val="24"/>
          <w:szCs w:val="24"/>
        </w:rPr>
        <w:t>.</w:t>
      </w:r>
      <w:r w:rsidR="009613B2">
        <w:rPr>
          <w:rFonts w:ascii="FSAlbert-Light" w:hAnsi="FSAlbert-Light" w:cs="FSAlbert-Light"/>
          <w:kern w:val="0"/>
          <w:sz w:val="24"/>
          <w:szCs w:val="24"/>
        </w:rPr>
        <w:t xml:space="preserve"> </w:t>
      </w:r>
    </w:p>
    <w:p w14:paraId="4C9A1D8B" w14:textId="77777777" w:rsidR="004F142A" w:rsidRDefault="004F142A" w:rsidP="002045CA">
      <w:pPr>
        <w:textAlignment w:val="baseline"/>
        <w:rPr>
          <w:rFonts w:cs="Arial"/>
          <w:b/>
          <w:bCs/>
          <w:sz w:val="24"/>
        </w:rPr>
      </w:pPr>
    </w:p>
    <w:p w14:paraId="22898F59" w14:textId="77777777" w:rsidR="00E72A8A" w:rsidRDefault="00E72A8A" w:rsidP="002045CA">
      <w:pPr>
        <w:textAlignment w:val="baseline"/>
        <w:rPr>
          <w:rFonts w:cs="Arial"/>
          <w:b/>
          <w:bCs/>
          <w:sz w:val="24"/>
        </w:rPr>
      </w:pPr>
    </w:p>
    <w:p w14:paraId="503F573C" w14:textId="77777777" w:rsidR="00E72A8A" w:rsidRDefault="00E72A8A" w:rsidP="002045CA">
      <w:pPr>
        <w:textAlignment w:val="baseline"/>
        <w:rPr>
          <w:rFonts w:cs="Arial"/>
          <w:b/>
          <w:bCs/>
          <w:sz w:val="24"/>
        </w:rPr>
      </w:pPr>
    </w:p>
    <w:p w14:paraId="6113C4EF" w14:textId="77777777" w:rsidR="00E72A8A" w:rsidRDefault="00E72A8A" w:rsidP="002045CA">
      <w:pPr>
        <w:textAlignment w:val="baseline"/>
        <w:rPr>
          <w:rFonts w:cs="Arial"/>
          <w:b/>
          <w:bCs/>
          <w:sz w:val="24"/>
        </w:rPr>
      </w:pPr>
    </w:p>
    <w:p w14:paraId="4200E927" w14:textId="77777777" w:rsidR="00E72A8A" w:rsidRDefault="00E72A8A" w:rsidP="002045CA">
      <w:pPr>
        <w:textAlignment w:val="baseline"/>
        <w:rPr>
          <w:rFonts w:cs="Arial"/>
          <w:b/>
          <w:bCs/>
          <w:sz w:val="24"/>
        </w:rPr>
      </w:pPr>
    </w:p>
    <w:p w14:paraId="0DA671E7" w14:textId="77777777" w:rsidR="00E72A8A" w:rsidRDefault="00E72A8A" w:rsidP="002045CA">
      <w:pPr>
        <w:textAlignment w:val="baseline"/>
        <w:rPr>
          <w:rFonts w:cs="Arial"/>
          <w:b/>
          <w:bCs/>
          <w:sz w:val="24"/>
        </w:rPr>
      </w:pPr>
    </w:p>
    <w:p w14:paraId="6809AA66" w14:textId="77777777" w:rsidR="00E72A8A" w:rsidRDefault="00E72A8A" w:rsidP="002045CA">
      <w:pPr>
        <w:textAlignment w:val="baseline"/>
        <w:rPr>
          <w:rFonts w:cs="Arial"/>
          <w:b/>
          <w:bCs/>
          <w:sz w:val="24"/>
        </w:rPr>
      </w:pPr>
    </w:p>
    <w:p w14:paraId="4B52226E" w14:textId="77777777" w:rsidR="00E72A8A" w:rsidRDefault="00E72A8A" w:rsidP="002045CA">
      <w:pPr>
        <w:textAlignment w:val="baseline"/>
        <w:rPr>
          <w:rFonts w:cs="Arial"/>
          <w:b/>
          <w:bCs/>
          <w:sz w:val="24"/>
        </w:rPr>
      </w:pPr>
    </w:p>
    <w:p w14:paraId="741F1C1B" w14:textId="77777777" w:rsidR="00E72A8A" w:rsidRDefault="00E72A8A" w:rsidP="002045CA">
      <w:pPr>
        <w:textAlignment w:val="baseline"/>
        <w:rPr>
          <w:rFonts w:cs="Arial"/>
          <w:b/>
          <w:bCs/>
          <w:sz w:val="24"/>
        </w:rPr>
      </w:pPr>
    </w:p>
    <w:p w14:paraId="00DD544E" w14:textId="77777777" w:rsidR="00E72A8A" w:rsidRDefault="00E72A8A" w:rsidP="002045CA">
      <w:pPr>
        <w:textAlignment w:val="baseline"/>
        <w:rPr>
          <w:rFonts w:cs="Arial"/>
          <w:b/>
          <w:bCs/>
          <w:sz w:val="24"/>
        </w:rPr>
      </w:pPr>
    </w:p>
    <w:p w14:paraId="52FAC2EF" w14:textId="77777777" w:rsidR="00E72A8A" w:rsidRDefault="00E72A8A" w:rsidP="002045CA">
      <w:pPr>
        <w:textAlignment w:val="baseline"/>
        <w:rPr>
          <w:rFonts w:cs="Arial"/>
          <w:b/>
          <w:bCs/>
          <w:sz w:val="24"/>
        </w:rPr>
      </w:pPr>
    </w:p>
    <w:p w14:paraId="3A7FE731" w14:textId="77777777" w:rsidR="00E72A8A" w:rsidRDefault="00E72A8A" w:rsidP="002045CA">
      <w:pPr>
        <w:textAlignment w:val="baseline"/>
        <w:rPr>
          <w:rFonts w:cs="Arial"/>
          <w:b/>
          <w:bCs/>
          <w:sz w:val="24"/>
        </w:rPr>
      </w:pPr>
    </w:p>
    <w:p w14:paraId="08B2AE98" w14:textId="77777777" w:rsidR="00BE39C0" w:rsidRDefault="00BE39C0">
      <w:pPr>
        <w:rPr>
          <w:rFonts w:eastAsiaTheme="majorEastAsia" w:cstheme="majorBidi"/>
          <w:color w:val="2F5496" w:themeColor="accent1" w:themeShade="BF"/>
          <w:sz w:val="36"/>
          <w:szCs w:val="32"/>
        </w:rPr>
      </w:pPr>
      <w:r>
        <w:br w:type="page"/>
      </w:r>
    </w:p>
    <w:p w14:paraId="3D655FA5" w14:textId="3FC8780F" w:rsidR="00BB7481" w:rsidRPr="00BB7481" w:rsidRDefault="00BB7481" w:rsidP="00DD436C">
      <w:pPr>
        <w:pStyle w:val="Heading1"/>
      </w:pPr>
      <w:bookmarkStart w:id="4" w:name="_Toc196725481"/>
      <w:r w:rsidRPr="00BB7481">
        <w:t>Vision</w:t>
      </w:r>
      <w:bookmarkEnd w:id="4"/>
      <w:r w:rsidRPr="00BB7481">
        <w:t xml:space="preserve"> </w:t>
      </w:r>
    </w:p>
    <w:p w14:paraId="31D57FFF" w14:textId="474108CD" w:rsidR="004F142A" w:rsidRDefault="004F142A" w:rsidP="00BB7481">
      <w:pPr>
        <w:textAlignment w:val="baseline"/>
        <w:rPr>
          <w:rFonts w:cs="Arial"/>
          <w:sz w:val="24"/>
        </w:rPr>
      </w:pPr>
      <w:r>
        <w:rPr>
          <w:rFonts w:cs="Arial"/>
          <w:sz w:val="24"/>
        </w:rPr>
        <w:t xml:space="preserve">Underpinning our </w:t>
      </w:r>
      <w:r w:rsidR="006E01E4">
        <w:rPr>
          <w:rFonts w:cs="Arial"/>
          <w:sz w:val="24"/>
        </w:rPr>
        <w:t xml:space="preserve">Family Help system </w:t>
      </w:r>
      <w:r>
        <w:rPr>
          <w:rFonts w:cs="Arial"/>
          <w:sz w:val="24"/>
        </w:rPr>
        <w:t>is our shared vision</w:t>
      </w:r>
      <w:r w:rsidR="005D4DC1">
        <w:rPr>
          <w:rFonts w:cs="Arial"/>
          <w:sz w:val="24"/>
        </w:rPr>
        <w:t xml:space="preserve"> for </w:t>
      </w:r>
      <w:r w:rsidR="007F1221">
        <w:rPr>
          <w:rFonts w:cs="Arial"/>
          <w:sz w:val="24"/>
        </w:rPr>
        <w:t>F</w:t>
      </w:r>
      <w:r w:rsidR="005D4DC1">
        <w:rPr>
          <w:rFonts w:cs="Arial"/>
          <w:sz w:val="24"/>
        </w:rPr>
        <w:t xml:space="preserve">amily </w:t>
      </w:r>
      <w:r w:rsidR="007F1221">
        <w:rPr>
          <w:rFonts w:cs="Arial"/>
          <w:sz w:val="24"/>
        </w:rPr>
        <w:t>H</w:t>
      </w:r>
      <w:r w:rsidR="005D4DC1">
        <w:rPr>
          <w:rFonts w:cs="Arial"/>
          <w:sz w:val="24"/>
        </w:rPr>
        <w:t>elp</w:t>
      </w:r>
      <w:r>
        <w:rPr>
          <w:rFonts w:cs="Arial"/>
          <w:sz w:val="24"/>
        </w:rPr>
        <w:t xml:space="preserve">: </w:t>
      </w:r>
    </w:p>
    <w:p w14:paraId="0A9A15D2" w14:textId="4AE4DB10" w:rsidR="00BB7481" w:rsidRPr="004F142A" w:rsidRDefault="00BB7481" w:rsidP="004F142A">
      <w:pPr>
        <w:jc w:val="center"/>
        <w:textAlignment w:val="baseline"/>
        <w:rPr>
          <w:rFonts w:cs="Arial"/>
          <w:b/>
          <w:bCs/>
          <w:sz w:val="24"/>
        </w:rPr>
      </w:pPr>
      <w:r w:rsidRPr="004F142A">
        <w:rPr>
          <w:rFonts w:cs="Arial"/>
          <w:b/>
          <w:bCs/>
          <w:sz w:val="24"/>
        </w:rPr>
        <w:t xml:space="preserve">To develop integrated services for children </w:t>
      </w:r>
      <w:r w:rsidR="0016422A">
        <w:rPr>
          <w:rFonts w:cs="Arial"/>
          <w:b/>
          <w:bCs/>
          <w:sz w:val="24"/>
        </w:rPr>
        <w:t xml:space="preserve">to </w:t>
      </w:r>
      <w:r w:rsidRPr="004F142A">
        <w:rPr>
          <w:rFonts w:cs="Arial"/>
          <w:b/>
          <w:bCs/>
          <w:sz w:val="24"/>
        </w:rPr>
        <w:t>help families in their communities at the earliest opportunity. With bespoke, community driven multi-agency services, we want to empower families, enabling them to improve their own lives.</w:t>
      </w:r>
    </w:p>
    <w:p w14:paraId="2A0B7BA3" w14:textId="77777777" w:rsidR="004F142A" w:rsidRPr="004F142A" w:rsidRDefault="004F142A" w:rsidP="00BB7481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4F142A">
        <w:rPr>
          <w:rFonts w:cstheme="minorHAnsi"/>
          <w:kern w:val="0"/>
          <w:sz w:val="24"/>
          <w:szCs w:val="24"/>
        </w:rPr>
        <w:t>All r</w:t>
      </w:r>
      <w:r w:rsidR="00BB7481" w:rsidRPr="004F142A">
        <w:rPr>
          <w:rFonts w:cstheme="minorHAnsi"/>
          <w:kern w:val="0"/>
          <w:sz w:val="24"/>
          <w:szCs w:val="24"/>
        </w:rPr>
        <w:t xml:space="preserve">esearch shows that </w:t>
      </w:r>
      <w:r w:rsidRPr="004F142A">
        <w:rPr>
          <w:rFonts w:cstheme="minorHAnsi"/>
          <w:kern w:val="0"/>
          <w:sz w:val="24"/>
          <w:szCs w:val="24"/>
        </w:rPr>
        <w:t xml:space="preserve">when children </w:t>
      </w:r>
      <w:r w:rsidR="00BB7481" w:rsidRPr="004F142A">
        <w:rPr>
          <w:rFonts w:cstheme="minorHAnsi"/>
          <w:kern w:val="0"/>
          <w:sz w:val="24"/>
          <w:szCs w:val="24"/>
        </w:rPr>
        <w:t>have the best possible start in life</w:t>
      </w:r>
      <w:r w:rsidRPr="004F142A">
        <w:rPr>
          <w:rFonts w:cstheme="minorHAnsi"/>
          <w:kern w:val="0"/>
          <w:sz w:val="24"/>
          <w:szCs w:val="24"/>
        </w:rPr>
        <w:t xml:space="preserve">, they can grow up feeling confident in their abilities to succeed in life. Across the partnership, we share an ambition for all our children that they will </w:t>
      </w:r>
      <w:r w:rsidR="00BB7481" w:rsidRPr="004F142A">
        <w:rPr>
          <w:rFonts w:cstheme="minorHAnsi"/>
          <w:kern w:val="0"/>
          <w:sz w:val="24"/>
          <w:szCs w:val="24"/>
        </w:rPr>
        <w:t xml:space="preserve">thrive </w:t>
      </w:r>
      <w:r w:rsidRPr="004F142A">
        <w:rPr>
          <w:rFonts w:cstheme="minorHAnsi"/>
          <w:kern w:val="0"/>
          <w:sz w:val="24"/>
          <w:szCs w:val="24"/>
        </w:rPr>
        <w:t xml:space="preserve">in their own communities in Sandwell, with a sense of belonging and feeling valued. </w:t>
      </w:r>
    </w:p>
    <w:p w14:paraId="4258045C" w14:textId="77777777" w:rsidR="004F142A" w:rsidRPr="004F142A" w:rsidRDefault="004F142A" w:rsidP="00BB7481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645BF146" w14:textId="721015A3" w:rsidR="004F142A" w:rsidRPr="004F142A" w:rsidRDefault="001D30B7" w:rsidP="00BB7481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For</w:t>
      </w:r>
      <w:r w:rsidR="004F142A" w:rsidRPr="004F142A">
        <w:rPr>
          <w:rFonts w:cstheme="minorHAnsi"/>
          <w:kern w:val="0"/>
          <w:sz w:val="24"/>
          <w:szCs w:val="24"/>
        </w:rPr>
        <w:t xml:space="preserve"> this strategy to succeed, it is therefore closely aligned to other strategies and plans:</w:t>
      </w:r>
    </w:p>
    <w:p w14:paraId="44543475" w14:textId="01D6FE1C" w:rsidR="001D30B7" w:rsidRPr="001D30B7" w:rsidRDefault="001D30B7" w:rsidP="004F142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</w:rPr>
      </w:pPr>
      <w:r w:rsidRPr="001D30B7">
        <w:rPr>
          <w:rFonts w:asciiTheme="minorHAnsi" w:hAnsiTheme="minorHAnsi" w:cstheme="minorHAnsi"/>
          <w:sz w:val="24"/>
        </w:rPr>
        <w:t>S</w:t>
      </w:r>
      <w:r w:rsidR="00AA5A8F">
        <w:rPr>
          <w:rFonts w:asciiTheme="minorHAnsi" w:hAnsiTheme="minorHAnsi" w:cstheme="minorHAnsi"/>
          <w:sz w:val="24"/>
        </w:rPr>
        <w:t xml:space="preserve">afeguarding </w:t>
      </w:r>
      <w:r w:rsidRPr="001D30B7">
        <w:rPr>
          <w:rFonts w:asciiTheme="minorHAnsi" w:hAnsiTheme="minorHAnsi" w:cstheme="minorHAnsi"/>
          <w:sz w:val="24"/>
        </w:rPr>
        <w:t>C</w:t>
      </w:r>
      <w:r w:rsidR="00AA5A8F">
        <w:rPr>
          <w:rFonts w:asciiTheme="minorHAnsi" w:hAnsiTheme="minorHAnsi" w:cstheme="minorHAnsi"/>
          <w:sz w:val="24"/>
        </w:rPr>
        <w:t xml:space="preserve">hildren’s </w:t>
      </w:r>
      <w:r w:rsidRPr="001D30B7">
        <w:rPr>
          <w:rFonts w:asciiTheme="minorHAnsi" w:hAnsiTheme="minorHAnsi" w:cstheme="minorHAnsi"/>
          <w:sz w:val="24"/>
        </w:rPr>
        <w:t>P</w:t>
      </w:r>
      <w:r w:rsidR="00AA5A8F">
        <w:rPr>
          <w:rFonts w:asciiTheme="minorHAnsi" w:hAnsiTheme="minorHAnsi" w:cstheme="minorHAnsi"/>
          <w:sz w:val="24"/>
        </w:rPr>
        <w:t>artnership</w:t>
      </w:r>
      <w:r w:rsidRPr="001D30B7">
        <w:rPr>
          <w:rFonts w:asciiTheme="minorHAnsi" w:hAnsiTheme="minorHAnsi" w:cstheme="minorHAnsi"/>
          <w:sz w:val="24"/>
        </w:rPr>
        <w:t xml:space="preserve"> Business Plan </w:t>
      </w:r>
    </w:p>
    <w:p w14:paraId="65EF38DB" w14:textId="35ACE183" w:rsidR="004F142A" w:rsidRDefault="001D30B7" w:rsidP="004F142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</w:rPr>
      </w:pPr>
      <w:r w:rsidRPr="001D30B7">
        <w:rPr>
          <w:rFonts w:asciiTheme="minorHAnsi" w:hAnsiTheme="minorHAnsi" w:cstheme="minorHAnsi"/>
          <w:sz w:val="24"/>
        </w:rPr>
        <w:t>SEND improvement plan</w:t>
      </w:r>
    </w:p>
    <w:p w14:paraId="0C96C989" w14:textId="2E4276D9" w:rsidR="001D30B7" w:rsidRDefault="001D30B7" w:rsidP="004F142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Neglect strategy</w:t>
      </w:r>
    </w:p>
    <w:p w14:paraId="20111021" w14:textId="445BBD21" w:rsidR="001D30B7" w:rsidRDefault="001D30B7" w:rsidP="004F142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Community Safety Partnership strategy</w:t>
      </w:r>
    </w:p>
    <w:p w14:paraId="0A761E0B" w14:textId="3AF86057" w:rsidR="001D30B7" w:rsidRDefault="001D30B7" w:rsidP="004F142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Youth Justice Partnership Plan</w:t>
      </w:r>
    </w:p>
    <w:p w14:paraId="2401306F" w14:textId="7F5CAC80" w:rsidR="00CF598C" w:rsidRPr="007F1221" w:rsidRDefault="00BA1D34" w:rsidP="004F142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</w:rPr>
      </w:pPr>
      <w:r w:rsidRPr="007F1221">
        <w:rPr>
          <w:rFonts w:asciiTheme="minorHAnsi" w:hAnsiTheme="minorHAnsi" w:cstheme="minorHAnsi"/>
          <w:sz w:val="24"/>
        </w:rPr>
        <w:t>Family Hubs Delivery Plan</w:t>
      </w:r>
    </w:p>
    <w:p w14:paraId="16482A40" w14:textId="35770088" w:rsidR="002045CA" w:rsidRDefault="00BB7481" w:rsidP="00DD436C">
      <w:pPr>
        <w:pStyle w:val="Heading2"/>
      </w:pPr>
      <w:bookmarkStart w:id="5" w:name="_Toc196725482"/>
      <w:r w:rsidRPr="00BB7481">
        <w:t>Key Principles</w:t>
      </w:r>
      <w:bookmarkEnd w:id="5"/>
      <w:r w:rsidRPr="00BB7481">
        <w:t xml:space="preserve"> </w:t>
      </w:r>
      <w:r w:rsidR="002045CA" w:rsidRPr="00BB7481">
        <w:t xml:space="preserve"> </w:t>
      </w:r>
    </w:p>
    <w:p w14:paraId="3B0909AC" w14:textId="51E7A27A" w:rsidR="00BB7481" w:rsidRPr="00BB7481" w:rsidRDefault="00870BE9" w:rsidP="002045CA">
      <w:pPr>
        <w:textAlignment w:val="baseline"/>
        <w:rPr>
          <w:rFonts w:cs="Arial"/>
          <w:sz w:val="24"/>
        </w:rPr>
      </w:pPr>
      <w:r>
        <w:rPr>
          <w:rFonts w:cs="Arial"/>
          <w:sz w:val="24"/>
        </w:rPr>
        <w:t>W</w:t>
      </w:r>
      <w:r w:rsidR="00B027F7">
        <w:rPr>
          <w:rFonts w:cs="Arial"/>
          <w:sz w:val="24"/>
        </w:rPr>
        <w:t xml:space="preserve">e want to create a Family Help system that </w:t>
      </w:r>
      <w:r>
        <w:rPr>
          <w:rFonts w:cs="Arial"/>
          <w:sz w:val="24"/>
        </w:rPr>
        <w:t xml:space="preserve">reflects national policy and statutory guidance where the </w:t>
      </w:r>
      <w:r w:rsidR="00B027F7">
        <w:rPr>
          <w:rFonts w:cs="Arial"/>
          <w:sz w:val="24"/>
        </w:rPr>
        <w:t>focus</w:t>
      </w:r>
      <w:r>
        <w:rPr>
          <w:rFonts w:cs="Arial"/>
          <w:sz w:val="24"/>
        </w:rPr>
        <w:t xml:space="preserve"> is</w:t>
      </w:r>
      <w:r w:rsidR="00B027F7">
        <w:rPr>
          <w:rFonts w:cs="Arial"/>
          <w:sz w:val="24"/>
        </w:rPr>
        <w:t xml:space="preserve"> on </w:t>
      </w:r>
      <w:r>
        <w:rPr>
          <w:rFonts w:cs="Arial"/>
          <w:sz w:val="24"/>
        </w:rPr>
        <w:t xml:space="preserve">delivering </w:t>
      </w:r>
      <w:r w:rsidR="00B027F7">
        <w:rPr>
          <w:rFonts w:cs="Arial"/>
          <w:sz w:val="24"/>
        </w:rPr>
        <w:t xml:space="preserve">integrated multi-agency services </w:t>
      </w:r>
      <w:r>
        <w:rPr>
          <w:rFonts w:cs="Arial"/>
          <w:sz w:val="24"/>
        </w:rPr>
        <w:t>a</w:t>
      </w:r>
      <w:r w:rsidR="00B027F7" w:rsidRPr="00B027F7">
        <w:rPr>
          <w:rFonts w:cs="Arial"/>
          <w:sz w:val="24"/>
        </w:rPr>
        <w:t xml:space="preserve">s a </w:t>
      </w:r>
      <w:r w:rsidR="00B027F7" w:rsidRPr="00B027F7">
        <w:rPr>
          <w:rFonts w:cs="Arial"/>
          <w:b/>
          <w:bCs/>
          <w:sz w:val="24"/>
        </w:rPr>
        <w:t xml:space="preserve">single integrated system </w:t>
      </w:r>
      <w:r w:rsidR="00B027F7" w:rsidRPr="00B027F7">
        <w:rPr>
          <w:rFonts w:cs="Arial"/>
          <w:sz w:val="24"/>
        </w:rPr>
        <w:t xml:space="preserve">that supports the </w:t>
      </w:r>
      <w:r w:rsidR="00B027F7" w:rsidRPr="00B027F7">
        <w:rPr>
          <w:rFonts w:cs="Arial"/>
          <w:b/>
          <w:bCs/>
          <w:sz w:val="24"/>
        </w:rPr>
        <w:t>wellbeing</w:t>
      </w:r>
      <w:r w:rsidR="00B027F7" w:rsidRPr="00B027F7">
        <w:rPr>
          <w:rFonts w:cs="Arial"/>
          <w:sz w:val="24"/>
        </w:rPr>
        <w:t xml:space="preserve"> of, and </w:t>
      </w:r>
      <w:r w:rsidR="00B027F7" w:rsidRPr="00B027F7">
        <w:rPr>
          <w:rFonts w:cs="Arial"/>
          <w:b/>
          <w:bCs/>
          <w:sz w:val="24"/>
        </w:rPr>
        <w:t>protects</w:t>
      </w:r>
      <w:r w:rsidR="00B027F7" w:rsidRPr="00B027F7">
        <w:rPr>
          <w:rFonts w:cs="Arial"/>
          <w:sz w:val="24"/>
        </w:rPr>
        <w:t xml:space="preserve"> all children from, significant harm, </w:t>
      </w:r>
      <w:r w:rsidR="00B027F7" w:rsidRPr="00B027F7">
        <w:rPr>
          <w:rFonts w:cs="Arial"/>
          <w:b/>
          <w:bCs/>
          <w:sz w:val="24"/>
        </w:rPr>
        <w:t>inside</w:t>
      </w:r>
      <w:r w:rsidR="00B027F7" w:rsidRPr="00B027F7">
        <w:rPr>
          <w:rFonts w:cs="Arial"/>
          <w:sz w:val="24"/>
        </w:rPr>
        <w:t xml:space="preserve"> and </w:t>
      </w:r>
      <w:r w:rsidR="00B027F7" w:rsidRPr="00B027F7">
        <w:rPr>
          <w:rFonts w:cs="Arial"/>
          <w:b/>
          <w:bCs/>
          <w:sz w:val="24"/>
        </w:rPr>
        <w:t>outside</w:t>
      </w:r>
      <w:r w:rsidR="00B027F7" w:rsidRPr="00B027F7">
        <w:rPr>
          <w:rFonts w:cs="Arial"/>
          <w:sz w:val="24"/>
        </w:rPr>
        <w:t xml:space="preserve"> </w:t>
      </w:r>
      <w:r w:rsidR="00B027F7" w:rsidRPr="00B027F7">
        <w:rPr>
          <w:rFonts w:cs="Arial"/>
          <w:b/>
          <w:bCs/>
          <w:sz w:val="24"/>
        </w:rPr>
        <w:t>of the home</w:t>
      </w:r>
      <w:r>
        <w:rPr>
          <w:rFonts w:cs="Arial"/>
          <w:b/>
          <w:bCs/>
          <w:sz w:val="24"/>
        </w:rPr>
        <w:t>.</w:t>
      </w:r>
      <w:r w:rsidR="00B027F7">
        <w:rPr>
          <w:rFonts w:cs="Arial"/>
          <w:b/>
          <w:bCs/>
          <w:sz w:val="24"/>
        </w:rPr>
        <w:t xml:space="preserve"> </w:t>
      </w:r>
      <w:r>
        <w:rPr>
          <w:rFonts w:cs="Arial"/>
          <w:sz w:val="24"/>
        </w:rPr>
        <w:t>H</w:t>
      </w:r>
      <w:r w:rsidR="001D30B7">
        <w:rPr>
          <w:rFonts w:cs="Arial"/>
          <w:sz w:val="24"/>
        </w:rPr>
        <w:t xml:space="preserve">owever, </w:t>
      </w:r>
      <w:r>
        <w:rPr>
          <w:rFonts w:cs="Arial"/>
          <w:sz w:val="24"/>
        </w:rPr>
        <w:t xml:space="preserve">our system must </w:t>
      </w:r>
      <w:r w:rsidR="001D30B7">
        <w:rPr>
          <w:rFonts w:cs="Arial"/>
          <w:sz w:val="24"/>
        </w:rPr>
        <w:t xml:space="preserve">also </w:t>
      </w:r>
      <w:r>
        <w:rPr>
          <w:rFonts w:cs="Arial"/>
          <w:sz w:val="24"/>
        </w:rPr>
        <w:t xml:space="preserve">be </w:t>
      </w:r>
      <w:r w:rsidR="001D30B7">
        <w:rPr>
          <w:rFonts w:cs="Arial"/>
          <w:sz w:val="24"/>
        </w:rPr>
        <w:t>underpinned</w:t>
      </w:r>
      <w:r w:rsidR="00BB7481" w:rsidRPr="00BB7481">
        <w:rPr>
          <w:rFonts w:cs="Arial"/>
          <w:sz w:val="24"/>
        </w:rPr>
        <w:t xml:space="preserve"> </w:t>
      </w:r>
      <w:r w:rsidR="001D30B7">
        <w:rPr>
          <w:rFonts w:cs="Arial"/>
          <w:sz w:val="24"/>
        </w:rPr>
        <w:t xml:space="preserve">by </w:t>
      </w:r>
      <w:r>
        <w:rPr>
          <w:rFonts w:cs="Arial"/>
          <w:sz w:val="24"/>
        </w:rPr>
        <w:t>our</w:t>
      </w:r>
      <w:r w:rsidR="001D30B7">
        <w:rPr>
          <w:rFonts w:cs="Arial"/>
          <w:sz w:val="24"/>
        </w:rPr>
        <w:t xml:space="preserve"> shared </w:t>
      </w:r>
      <w:r w:rsidR="00BB7481" w:rsidRPr="00BB7481">
        <w:rPr>
          <w:rFonts w:cs="Arial"/>
          <w:sz w:val="24"/>
        </w:rPr>
        <w:t>set of principles across the children’s system</w:t>
      </w:r>
      <w:r w:rsidR="001D30B7">
        <w:rPr>
          <w:rFonts w:cs="Arial"/>
          <w:sz w:val="24"/>
        </w:rPr>
        <w:t>:</w:t>
      </w:r>
    </w:p>
    <w:p w14:paraId="6989A7EC" w14:textId="739BDA5D" w:rsidR="002045CA" w:rsidRPr="00603D5B" w:rsidRDefault="002045CA" w:rsidP="002045CA">
      <w:pPr>
        <w:textAlignment w:val="baseline"/>
        <w:rPr>
          <w:rFonts w:cs="Arial"/>
          <w:sz w:val="24"/>
        </w:rPr>
      </w:pPr>
      <w:r w:rsidRPr="00603D5B">
        <w:rPr>
          <w:rFonts w:cs="Arial"/>
          <w:b/>
          <w:bCs/>
          <w:sz w:val="24"/>
        </w:rPr>
        <w:t xml:space="preserve">Children &amp; families at the heart of driving change: </w:t>
      </w:r>
      <w:r w:rsidRPr="00603D5B">
        <w:rPr>
          <w:rFonts w:cs="Arial"/>
          <w:sz w:val="24"/>
        </w:rPr>
        <w:t xml:space="preserve">co-designing services that reflect local and individual needs. </w:t>
      </w:r>
    </w:p>
    <w:p w14:paraId="60FBFE4C" w14:textId="77777777" w:rsidR="002045CA" w:rsidRPr="00603D5B" w:rsidRDefault="002045CA" w:rsidP="002045CA">
      <w:pPr>
        <w:textAlignment w:val="baseline"/>
        <w:rPr>
          <w:rFonts w:cs="Arial"/>
          <w:sz w:val="24"/>
        </w:rPr>
      </w:pPr>
      <w:r w:rsidRPr="00603D5B">
        <w:rPr>
          <w:rFonts w:cs="Arial"/>
          <w:b/>
          <w:bCs/>
          <w:sz w:val="24"/>
        </w:rPr>
        <w:t xml:space="preserve">Inclusivity and Diversity: </w:t>
      </w:r>
      <w:r w:rsidRPr="00603D5B">
        <w:rPr>
          <w:rFonts w:cs="Arial"/>
          <w:sz w:val="24"/>
        </w:rPr>
        <w:t xml:space="preserve">ensuring an inclusive and culturally sensitive approach; tackling structural inequalities and disproportionality; and families feeling confident in the services we deliver. </w:t>
      </w:r>
    </w:p>
    <w:p w14:paraId="3E578339" w14:textId="77777777" w:rsidR="002045CA" w:rsidRPr="00603D5B" w:rsidRDefault="002045CA" w:rsidP="002045CA">
      <w:pPr>
        <w:textAlignment w:val="baseline"/>
        <w:rPr>
          <w:rFonts w:cs="Arial"/>
          <w:b/>
          <w:bCs/>
          <w:sz w:val="24"/>
        </w:rPr>
      </w:pPr>
      <w:r w:rsidRPr="00603D5B">
        <w:rPr>
          <w:rFonts w:cs="Arial"/>
          <w:b/>
          <w:bCs/>
          <w:sz w:val="24"/>
        </w:rPr>
        <w:t xml:space="preserve">Community first: </w:t>
      </w:r>
      <w:r w:rsidRPr="00603D5B">
        <w:rPr>
          <w:rFonts w:cs="Arial"/>
          <w:sz w:val="24"/>
        </w:rPr>
        <w:t>encouraging community-led initiatives, so families are empowered to drive innovation that makes a difference to their lives.</w:t>
      </w:r>
      <w:r w:rsidRPr="00603D5B">
        <w:rPr>
          <w:rFonts w:cs="Arial"/>
          <w:b/>
          <w:bCs/>
          <w:sz w:val="24"/>
        </w:rPr>
        <w:t xml:space="preserve"> </w:t>
      </w:r>
    </w:p>
    <w:p w14:paraId="3E5204D6" w14:textId="3CC86A15" w:rsidR="002045CA" w:rsidRPr="00603D5B" w:rsidRDefault="002045CA" w:rsidP="002045CA">
      <w:pPr>
        <w:textAlignment w:val="baseline"/>
        <w:rPr>
          <w:rFonts w:cs="Arial"/>
          <w:sz w:val="24"/>
        </w:rPr>
      </w:pPr>
      <w:r w:rsidRPr="00603D5B">
        <w:rPr>
          <w:rFonts w:cs="Arial"/>
          <w:b/>
          <w:bCs/>
          <w:sz w:val="24"/>
        </w:rPr>
        <w:t xml:space="preserve">Whole system approach: </w:t>
      </w:r>
      <w:r w:rsidRPr="00603D5B">
        <w:rPr>
          <w:rFonts w:cs="Arial"/>
          <w:sz w:val="24"/>
        </w:rPr>
        <w:t xml:space="preserve">increasing interdependencies so there’s swift access to a range of local support that families trust. </w:t>
      </w:r>
    </w:p>
    <w:p w14:paraId="6B906B7E" w14:textId="5CE07848" w:rsidR="002045CA" w:rsidRPr="00603D5B" w:rsidRDefault="002045CA" w:rsidP="002045CA">
      <w:pPr>
        <w:textAlignment w:val="baseline"/>
        <w:rPr>
          <w:rFonts w:cs="Arial"/>
          <w:sz w:val="24"/>
        </w:rPr>
      </w:pPr>
      <w:r w:rsidRPr="00603D5B">
        <w:rPr>
          <w:rFonts w:cs="Arial"/>
          <w:b/>
          <w:bCs/>
          <w:sz w:val="24"/>
        </w:rPr>
        <w:t xml:space="preserve">Early intervention and prevention at every level: </w:t>
      </w:r>
      <w:r w:rsidRPr="00603D5B">
        <w:rPr>
          <w:rFonts w:cs="Arial"/>
          <w:sz w:val="24"/>
        </w:rPr>
        <w:t xml:space="preserve">collectively intervening with families as early as possible to prevent needs increasing. When statutory services are required, we prevent the circumstances escalating wherever possible. </w:t>
      </w:r>
    </w:p>
    <w:p w14:paraId="690C62B3" w14:textId="2EEBF8F8" w:rsidR="00870BE9" w:rsidRPr="00BE39C0" w:rsidRDefault="002045CA" w:rsidP="00BE39C0">
      <w:pPr>
        <w:textAlignment w:val="baseline"/>
        <w:rPr>
          <w:rFonts w:cs="Arial"/>
          <w:b/>
          <w:bCs/>
          <w:sz w:val="24"/>
        </w:rPr>
      </w:pPr>
      <w:r w:rsidRPr="00603D5B">
        <w:rPr>
          <w:rFonts w:cs="Arial"/>
          <w:b/>
          <w:bCs/>
          <w:sz w:val="24"/>
        </w:rPr>
        <w:t xml:space="preserve">Leadership and culture: </w:t>
      </w:r>
      <w:r w:rsidRPr="00603D5B">
        <w:rPr>
          <w:rFonts w:cs="Arial"/>
          <w:sz w:val="24"/>
        </w:rPr>
        <w:t xml:space="preserve">enabling an accountable workforce to embrace the culture and practice change required for systemic change to succeed.  </w:t>
      </w:r>
      <w:r w:rsidRPr="00603D5B">
        <w:rPr>
          <w:rFonts w:cs="Arial"/>
          <w:b/>
          <w:bCs/>
          <w:sz w:val="24"/>
        </w:rPr>
        <w:t xml:space="preserve"> </w:t>
      </w:r>
    </w:p>
    <w:p w14:paraId="1E7CB496" w14:textId="682B87FA" w:rsidR="008A075B" w:rsidRDefault="008A075B" w:rsidP="00DD436C">
      <w:pPr>
        <w:pStyle w:val="Heading2"/>
      </w:pPr>
      <w:bookmarkStart w:id="6" w:name="_Toc196725483"/>
      <w:r w:rsidRPr="008A075B">
        <w:t>Early Help</w:t>
      </w:r>
      <w:r w:rsidR="001D30B7">
        <w:t xml:space="preserve"> with</w:t>
      </w:r>
      <w:r w:rsidR="00F77C4D">
        <w:t>in</w:t>
      </w:r>
      <w:r w:rsidR="001D30B7">
        <w:t xml:space="preserve"> a Family Help System</w:t>
      </w:r>
      <w:bookmarkEnd w:id="6"/>
    </w:p>
    <w:p w14:paraId="03B8DF31" w14:textId="1F4827B4" w:rsidR="008A075B" w:rsidRDefault="008A075B" w:rsidP="008A075B">
      <w:pPr>
        <w:rPr>
          <w:rFonts w:ascii="FSAlbert-Light" w:hAnsi="FSAlbert-Light" w:cs="FSAlbert-Light"/>
          <w:kern w:val="0"/>
          <w:sz w:val="24"/>
          <w:szCs w:val="24"/>
        </w:rPr>
      </w:pPr>
      <w:r>
        <w:rPr>
          <w:rFonts w:ascii="FSAlbert-Light" w:hAnsi="FSAlbert-Light" w:cs="FSAlbert-Light"/>
          <w:kern w:val="0"/>
          <w:sz w:val="24"/>
          <w:szCs w:val="24"/>
        </w:rPr>
        <w:t>Working Together 2023 defines Early Help as</w:t>
      </w:r>
      <w:r w:rsidR="001D30B7">
        <w:rPr>
          <w:rFonts w:ascii="FSAlbert-Light" w:hAnsi="FSAlbert-Light" w:cs="FSAlbert-Light"/>
          <w:kern w:val="0"/>
          <w:sz w:val="24"/>
          <w:szCs w:val="24"/>
        </w:rPr>
        <w:t>:</w:t>
      </w:r>
    </w:p>
    <w:p w14:paraId="32A0C46D" w14:textId="6124774E" w:rsidR="008A075B" w:rsidRPr="008A075B" w:rsidRDefault="008A075B" w:rsidP="001D30B7">
      <w:pPr>
        <w:autoSpaceDE w:val="0"/>
        <w:autoSpaceDN w:val="0"/>
        <w:adjustRightInd w:val="0"/>
        <w:spacing w:after="0" w:line="240" w:lineRule="auto"/>
        <w:jc w:val="center"/>
        <w:rPr>
          <w:rFonts w:ascii="FSAlbert-Light" w:hAnsi="FSAlbert-Light" w:cs="FSAlbert-Light"/>
          <w:kern w:val="0"/>
          <w:sz w:val="24"/>
          <w:szCs w:val="24"/>
        </w:rPr>
      </w:pPr>
      <w:r w:rsidRPr="008A075B">
        <w:rPr>
          <w:rFonts w:ascii="FSAlbert-BoldItalic" w:hAnsi="FSAlbert-BoldItalic" w:cs="FSAlbert-BoldItalic"/>
          <w:b/>
          <w:bCs/>
          <w:kern w:val="0"/>
          <w:sz w:val="24"/>
          <w:szCs w:val="24"/>
        </w:rPr>
        <w:t>Early Help is support for children of all ages that improves a family’s resilience and outcomes or reduces the chance of a problem getting worse. It is not an individual service, but a system of support delivered by local authorities and their partners working together and taking collective responsibility to provide the right provision in their area”</w:t>
      </w:r>
    </w:p>
    <w:p w14:paraId="26A573B7" w14:textId="77777777" w:rsidR="008A075B" w:rsidRPr="008A075B" w:rsidRDefault="008A075B" w:rsidP="008A075B">
      <w:pPr>
        <w:rPr>
          <w:rFonts w:ascii="FSAlbert-Light" w:hAnsi="FSAlbert-Light" w:cs="FSAlbert-Light"/>
          <w:kern w:val="0"/>
          <w:sz w:val="24"/>
          <w:szCs w:val="24"/>
        </w:rPr>
      </w:pPr>
    </w:p>
    <w:p w14:paraId="41D0E9E2" w14:textId="05C29167" w:rsidR="001D30B7" w:rsidRDefault="007C316B">
      <w:pPr>
        <w:rPr>
          <w:rFonts w:ascii="FSAlbert-Light" w:hAnsi="FSAlbert-Light" w:cs="FSAlbert-Light"/>
          <w:kern w:val="0"/>
          <w:sz w:val="24"/>
          <w:szCs w:val="24"/>
        </w:rPr>
      </w:pPr>
      <w:r w:rsidRPr="007C316B">
        <w:rPr>
          <w:rFonts w:ascii="FSAlbert-Light" w:hAnsi="FSAlbert-Light" w:cs="FSAlbert-Light"/>
          <w:kern w:val="0"/>
          <w:sz w:val="24"/>
          <w:szCs w:val="24"/>
        </w:rPr>
        <w:t>Working Together 2023 also</w:t>
      </w:r>
      <w:r>
        <w:rPr>
          <w:rFonts w:ascii="FSAlbert-Light" w:hAnsi="FSAlbert-Light" w:cs="FSAlbert-Light"/>
          <w:b/>
          <w:bCs/>
          <w:kern w:val="0"/>
          <w:sz w:val="24"/>
          <w:szCs w:val="24"/>
        </w:rPr>
        <w:t xml:space="preserve"> </w:t>
      </w:r>
      <w:r w:rsidRPr="007C316B">
        <w:rPr>
          <w:rFonts w:ascii="FSAlbert-Light" w:hAnsi="FSAlbert-Light" w:cs="FSAlbert-Light"/>
          <w:kern w:val="0"/>
          <w:sz w:val="24"/>
          <w:szCs w:val="24"/>
        </w:rPr>
        <w:t>highlights</w:t>
      </w:r>
      <w:r>
        <w:rPr>
          <w:rFonts w:ascii="FSAlbert-Light" w:hAnsi="FSAlbert-Light" w:cs="FSAlbert-Light"/>
          <w:b/>
          <w:bCs/>
          <w:kern w:val="0"/>
          <w:sz w:val="24"/>
          <w:szCs w:val="24"/>
        </w:rPr>
        <w:t xml:space="preserve"> </w:t>
      </w:r>
      <w:r w:rsidR="008A075B" w:rsidRPr="001D30B7">
        <w:rPr>
          <w:rFonts w:ascii="FSAlbert-Light" w:hAnsi="FSAlbert-Light" w:cs="FSAlbert-Light"/>
          <w:b/>
          <w:bCs/>
          <w:kern w:val="0"/>
          <w:sz w:val="24"/>
          <w:szCs w:val="24"/>
        </w:rPr>
        <w:t>Family Help</w:t>
      </w:r>
      <w:r w:rsidR="001D30B7">
        <w:rPr>
          <w:rFonts w:ascii="FSAlbert-Light" w:hAnsi="FSAlbert-Light" w:cs="FSAlbert-Light"/>
          <w:kern w:val="0"/>
          <w:sz w:val="24"/>
          <w:szCs w:val="24"/>
        </w:rPr>
        <w:t xml:space="preserve"> </w:t>
      </w:r>
      <w:r>
        <w:rPr>
          <w:rFonts w:ascii="FSAlbert-Light" w:hAnsi="FSAlbert-Light" w:cs="FSAlbert-Light"/>
          <w:kern w:val="0"/>
          <w:sz w:val="24"/>
          <w:szCs w:val="24"/>
        </w:rPr>
        <w:t>an</w:t>
      </w:r>
      <w:r w:rsidR="00F77C4D">
        <w:rPr>
          <w:rFonts w:ascii="FSAlbert-Light" w:hAnsi="FSAlbert-Light" w:cs="FSAlbert-Light"/>
          <w:kern w:val="0"/>
          <w:sz w:val="24"/>
          <w:szCs w:val="24"/>
        </w:rPr>
        <w:t>d the</w:t>
      </w:r>
      <w:r>
        <w:rPr>
          <w:rFonts w:ascii="FSAlbert-Light" w:hAnsi="FSAlbert-Light" w:cs="FSAlbert-Light"/>
          <w:kern w:val="0"/>
          <w:sz w:val="24"/>
          <w:szCs w:val="24"/>
        </w:rPr>
        <w:t>re is an important</w:t>
      </w:r>
      <w:r w:rsidR="001D30B7">
        <w:rPr>
          <w:rFonts w:ascii="FSAlbert-Light" w:hAnsi="FSAlbert-Light" w:cs="FSAlbert-Light"/>
          <w:kern w:val="0"/>
          <w:sz w:val="24"/>
          <w:szCs w:val="24"/>
        </w:rPr>
        <w:t xml:space="preserve"> shift here </w:t>
      </w:r>
      <w:r>
        <w:rPr>
          <w:rFonts w:ascii="FSAlbert-Light" w:hAnsi="FSAlbert-Light" w:cs="FSAlbert-Light"/>
          <w:kern w:val="0"/>
          <w:sz w:val="24"/>
          <w:szCs w:val="24"/>
        </w:rPr>
        <w:t xml:space="preserve">to a more </w:t>
      </w:r>
      <w:r w:rsidR="001D30B7" w:rsidRPr="00F77C4D">
        <w:rPr>
          <w:rFonts w:ascii="FSAlbert-Light" w:hAnsi="FSAlbert-Light" w:cs="FSAlbert-Light"/>
          <w:b/>
          <w:bCs/>
          <w:kern w:val="0"/>
          <w:sz w:val="24"/>
          <w:szCs w:val="24"/>
        </w:rPr>
        <w:t>whole system approach</w:t>
      </w:r>
      <w:r w:rsidR="001D30B7">
        <w:rPr>
          <w:rFonts w:ascii="FSAlbert-Light" w:hAnsi="FSAlbert-Light" w:cs="FSAlbert-Light"/>
          <w:kern w:val="0"/>
          <w:sz w:val="24"/>
          <w:szCs w:val="24"/>
        </w:rPr>
        <w:t xml:space="preserve"> that </w:t>
      </w:r>
      <w:r w:rsidR="008A075B">
        <w:rPr>
          <w:rFonts w:ascii="FSAlbert-Light" w:hAnsi="FSAlbert-Light" w:cs="FSAlbert-Light"/>
          <w:kern w:val="0"/>
          <w:sz w:val="24"/>
          <w:szCs w:val="24"/>
        </w:rPr>
        <w:t>inclu</w:t>
      </w:r>
      <w:r w:rsidR="001D30B7">
        <w:rPr>
          <w:rFonts w:ascii="FSAlbert-Light" w:hAnsi="FSAlbert-Light" w:cs="FSAlbert-Light"/>
          <w:kern w:val="0"/>
          <w:sz w:val="24"/>
          <w:szCs w:val="24"/>
        </w:rPr>
        <w:t xml:space="preserve">des </w:t>
      </w:r>
      <w:r w:rsidR="008A075B">
        <w:rPr>
          <w:rFonts w:ascii="FSAlbert-Light" w:hAnsi="FSAlbert-Light" w:cs="FSAlbert-Light"/>
          <w:kern w:val="0"/>
          <w:sz w:val="24"/>
          <w:szCs w:val="24"/>
        </w:rPr>
        <w:t>all ages and services across the partnership.</w:t>
      </w:r>
      <w:r w:rsidR="001D30B7">
        <w:rPr>
          <w:rFonts w:ascii="FSAlbert-Light" w:hAnsi="FSAlbert-Light" w:cs="FSAlbert-Light"/>
          <w:kern w:val="0"/>
          <w:sz w:val="24"/>
          <w:szCs w:val="24"/>
        </w:rPr>
        <w:t xml:space="preserve"> Rather than a group of individual services, it is collaborative</w:t>
      </w:r>
      <w:r w:rsidR="00F77C4D">
        <w:rPr>
          <w:rFonts w:ascii="FSAlbert-Light" w:hAnsi="FSAlbert-Light" w:cs="FSAlbert-Light"/>
          <w:kern w:val="0"/>
          <w:sz w:val="24"/>
          <w:szCs w:val="24"/>
        </w:rPr>
        <w:t xml:space="preserve"> working </w:t>
      </w:r>
      <w:r w:rsidR="008A075B">
        <w:rPr>
          <w:rFonts w:ascii="FSAlbert-Light" w:hAnsi="FSAlbert-Light" w:cs="FSAlbert-Light"/>
          <w:kern w:val="0"/>
          <w:sz w:val="24"/>
          <w:szCs w:val="24"/>
        </w:rPr>
        <w:t>across the partnership</w:t>
      </w:r>
      <w:r w:rsidR="001D30B7">
        <w:rPr>
          <w:rFonts w:ascii="FSAlbert-Light" w:hAnsi="FSAlbert-Light" w:cs="FSAlbert-Light"/>
          <w:kern w:val="0"/>
          <w:sz w:val="24"/>
          <w:szCs w:val="24"/>
        </w:rPr>
        <w:t>, including universal</w:t>
      </w:r>
      <w:r w:rsidR="00C36F63">
        <w:rPr>
          <w:rFonts w:ascii="FSAlbert-Light" w:hAnsi="FSAlbert-Light" w:cs="FSAlbert-Light"/>
          <w:kern w:val="0"/>
          <w:sz w:val="24"/>
          <w:szCs w:val="24"/>
        </w:rPr>
        <w:t xml:space="preserve"> and </w:t>
      </w:r>
      <w:r w:rsidR="001D30B7">
        <w:rPr>
          <w:rFonts w:ascii="FSAlbert-Light" w:hAnsi="FSAlbert-Light" w:cs="FSAlbert-Light"/>
          <w:kern w:val="0"/>
          <w:sz w:val="24"/>
          <w:szCs w:val="24"/>
        </w:rPr>
        <w:t>community</w:t>
      </w:r>
      <w:r w:rsidR="00C36F63">
        <w:rPr>
          <w:rFonts w:ascii="FSAlbert-Light" w:hAnsi="FSAlbert-Light" w:cs="FSAlbert-Light"/>
          <w:kern w:val="0"/>
          <w:sz w:val="24"/>
          <w:szCs w:val="24"/>
        </w:rPr>
        <w:t xml:space="preserve"> services, through to more specialist and statutory services- any services that could be involved in working with families.</w:t>
      </w:r>
    </w:p>
    <w:p w14:paraId="4D211864" w14:textId="19EE6E66" w:rsidR="008A075B" w:rsidRDefault="001D30B7">
      <w:pPr>
        <w:rPr>
          <w:rFonts w:ascii="FSAlbert-Light" w:hAnsi="FSAlbert-Light" w:cs="FSAlbert-Light"/>
          <w:kern w:val="0"/>
          <w:sz w:val="24"/>
          <w:szCs w:val="24"/>
        </w:rPr>
      </w:pPr>
      <w:r>
        <w:rPr>
          <w:rFonts w:ascii="FSAlbert-Light" w:hAnsi="FSAlbert-Light" w:cs="FSAlbert-Light"/>
          <w:kern w:val="0"/>
          <w:sz w:val="24"/>
          <w:szCs w:val="24"/>
        </w:rPr>
        <w:t xml:space="preserve">Within Sandwell’s Family Help system, </w:t>
      </w:r>
      <w:r w:rsidR="00C36F63">
        <w:rPr>
          <w:rFonts w:ascii="FSAlbert-Light" w:hAnsi="FSAlbert-Light" w:cs="FSAlbert-Light"/>
          <w:kern w:val="0"/>
          <w:sz w:val="24"/>
          <w:szCs w:val="24"/>
        </w:rPr>
        <w:t xml:space="preserve">there is a clear aim: for </w:t>
      </w:r>
      <w:r>
        <w:rPr>
          <w:rFonts w:ascii="FSAlbert-Light" w:hAnsi="FSAlbert-Light" w:cs="FSAlbert-Light"/>
          <w:kern w:val="0"/>
          <w:sz w:val="24"/>
          <w:szCs w:val="24"/>
        </w:rPr>
        <w:t xml:space="preserve">babies, </w:t>
      </w:r>
      <w:r w:rsidR="008A075B">
        <w:rPr>
          <w:rFonts w:ascii="FSAlbert-Light" w:hAnsi="FSAlbert-Light" w:cs="FSAlbert-Light"/>
          <w:kern w:val="0"/>
          <w:sz w:val="24"/>
          <w:szCs w:val="24"/>
        </w:rPr>
        <w:t>children, young people and their families</w:t>
      </w:r>
      <w:r>
        <w:rPr>
          <w:rFonts w:ascii="FSAlbert-Light" w:hAnsi="FSAlbert-Light" w:cs="FSAlbert-Light"/>
          <w:kern w:val="0"/>
          <w:sz w:val="24"/>
          <w:szCs w:val="24"/>
        </w:rPr>
        <w:t xml:space="preserve"> </w:t>
      </w:r>
      <w:r w:rsidR="00C36F63">
        <w:rPr>
          <w:rFonts w:ascii="FSAlbert-Light" w:hAnsi="FSAlbert-Light" w:cs="FSAlbert-Light"/>
          <w:kern w:val="0"/>
          <w:sz w:val="24"/>
          <w:szCs w:val="24"/>
        </w:rPr>
        <w:t xml:space="preserve">to </w:t>
      </w:r>
      <w:r w:rsidR="008A075B">
        <w:rPr>
          <w:rFonts w:ascii="FSAlbert-Light" w:hAnsi="FSAlbert-Light" w:cs="FSAlbert-Light"/>
          <w:kern w:val="0"/>
          <w:sz w:val="24"/>
          <w:szCs w:val="24"/>
        </w:rPr>
        <w:t>receive support from a range of different services, dependent on their needs</w:t>
      </w:r>
      <w:r w:rsidR="00C36F63">
        <w:rPr>
          <w:rFonts w:ascii="FSAlbert-Light" w:hAnsi="FSAlbert-Light" w:cs="FSAlbert-Light"/>
          <w:kern w:val="0"/>
          <w:sz w:val="24"/>
          <w:szCs w:val="24"/>
        </w:rPr>
        <w:t>,</w:t>
      </w:r>
      <w:r w:rsidR="008A075B">
        <w:rPr>
          <w:rFonts w:ascii="FSAlbert-Light" w:hAnsi="FSAlbert-Light" w:cs="FSAlbert-Light"/>
          <w:kern w:val="0"/>
          <w:sz w:val="24"/>
          <w:szCs w:val="24"/>
        </w:rPr>
        <w:t xml:space="preserve"> so that they receive the right support at the right time. </w:t>
      </w:r>
    </w:p>
    <w:p w14:paraId="7EBAA646" w14:textId="6DF17253" w:rsidR="008A075B" w:rsidRDefault="00C36F63" w:rsidP="008A075B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kern w:val="0"/>
          <w:sz w:val="24"/>
          <w:szCs w:val="24"/>
        </w:rPr>
      </w:pPr>
      <w:r>
        <w:rPr>
          <w:rFonts w:ascii="FSAlbert-Light" w:hAnsi="FSAlbert-Light" w:cs="FSAlbert-Light"/>
          <w:color w:val="000000"/>
          <w:kern w:val="0"/>
          <w:sz w:val="24"/>
          <w:szCs w:val="24"/>
        </w:rPr>
        <w:t xml:space="preserve">Underlying this aim is the fact that identifying needs early, building a positive, trusting relationship with families with the right services, is ultimately better for families because it helps prevent needs and risks increasing and </w:t>
      </w:r>
      <w:r w:rsidR="008A075B">
        <w:rPr>
          <w:rFonts w:ascii="FSAlbert-Light" w:hAnsi="FSAlbert-Light" w:cs="FSAlbert-Light"/>
          <w:color w:val="000000"/>
          <w:kern w:val="0"/>
          <w:sz w:val="24"/>
          <w:szCs w:val="24"/>
        </w:rPr>
        <w:t>improve</w:t>
      </w:r>
      <w:r>
        <w:rPr>
          <w:rFonts w:ascii="FSAlbert-Light" w:hAnsi="FSAlbert-Light" w:cs="FSAlbert-Light"/>
          <w:color w:val="000000"/>
          <w:kern w:val="0"/>
          <w:sz w:val="24"/>
          <w:szCs w:val="24"/>
        </w:rPr>
        <w:t>s</w:t>
      </w:r>
      <w:r w:rsidR="008A075B">
        <w:rPr>
          <w:rFonts w:ascii="FSAlbert-Light" w:hAnsi="FSAlbert-Light" w:cs="FSAlbert-Light"/>
          <w:color w:val="000000"/>
          <w:kern w:val="0"/>
          <w:sz w:val="24"/>
          <w:szCs w:val="24"/>
        </w:rPr>
        <w:t xml:space="preserve"> </w:t>
      </w:r>
      <w:r>
        <w:rPr>
          <w:rFonts w:ascii="FSAlbert-Light" w:hAnsi="FSAlbert-Light" w:cs="FSAlbert-Light"/>
          <w:color w:val="000000"/>
          <w:kern w:val="0"/>
          <w:sz w:val="24"/>
          <w:szCs w:val="24"/>
        </w:rPr>
        <w:t>their o</w:t>
      </w:r>
      <w:r w:rsidR="008A075B">
        <w:rPr>
          <w:rFonts w:ascii="FSAlbert-Light" w:hAnsi="FSAlbert-Light" w:cs="FSAlbert-Light"/>
          <w:color w:val="000000"/>
          <w:kern w:val="0"/>
          <w:sz w:val="24"/>
          <w:szCs w:val="24"/>
        </w:rPr>
        <w:t xml:space="preserve">utcomes. </w:t>
      </w:r>
    </w:p>
    <w:p w14:paraId="030AC8D6" w14:textId="77777777" w:rsidR="008A075B" w:rsidRDefault="008A075B" w:rsidP="008A075B">
      <w:pPr>
        <w:autoSpaceDE w:val="0"/>
        <w:autoSpaceDN w:val="0"/>
        <w:adjustRightInd w:val="0"/>
        <w:spacing w:after="0" w:line="240" w:lineRule="auto"/>
        <w:rPr>
          <w:rFonts w:ascii="ZapfDingbatsITC" w:hAnsi="ZapfDingbatsITC" w:cs="ZapfDingbatsITC"/>
          <w:color w:val="7102FF"/>
          <w:kern w:val="0"/>
          <w:sz w:val="24"/>
          <w:szCs w:val="24"/>
        </w:rPr>
      </w:pPr>
    </w:p>
    <w:p w14:paraId="5989CFD4" w14:textId="4C902921" w:rsidR="008A075B" w:rsidRDefault="008A075B" w:rsidP="008A075B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kern w:val="0"/>
          <w:sz w:val="24"/>
          <w:szCs w:val="24"/>
        </w:rPr>
      </w:pPr>
    </w:p>
    <w:p w14:paraId="48927B1A" w14:textId="5156023C" w:rsidR="008A075B" w:rsidRPr="00C36F63" w:rsidRDefault="008A075B" w:rsidP="00C36F63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kern w:val="0"/>
          <w:sz w:val="24"/>
          <w:szCs w:val="24"/>
        </w:rPr>
      </w:pPr>
    </w:p>
    <w:p w14:paraId="47495CDC" w14:textId="77777777" w:rsidR="00EE3653" w:rsidRDefault="008A075B" w:rsidP="00EE3653">
      <w:pPr>
        <w:jc w:val="center"/>
        <w:textAlignment w:val="baseline"/>
        <w:rPr>
          <w:rFonts w:cs="Arial"/>
          <w:b/>
          <w:bCs/>
          <w:sz w:val="24"/>
          <w:highlight w:val="yellow"/>
        </w:rPr>
      </w:pPr>
      <w:r w:rsidRPr="00C36F63">
        <w:rPr>
          <w:rFonts w:cs="Arial"/>
          <w:b/>
          <w:bCs/>
          <w:sz w:val="24"/>
          <w:highlight w:val="yellow"/>
        </w:rPr>
        <w:t>Sandwell Families</w:t>
      </w:r>
      <w:r w:rsidR="00C36F63">
        <w:rPr>
          <w:rFonts w:cs="Arial"/>
          <w:b/>
          <w:bCs/>
          <w:sz w:val="24"/>
          <w:highlight w:val="yellow"/>
        </w:rPr>
        <w:t>- profile of communities</w:t>
      </w:r>
      <w:r w:rsidR="007C316B">
        <w:rPr>
          <w:rFonts w:cs="Arial"/>
          <w:b/>
          <w:bCs/>
          <w:sz w:val="24"/>
          <w:highlight w:val="yellow"/>
        </w:rPr>
        <w:t xml:space="preserve"> and what d</w:t>
      </w:r>
      <w:r w:rsidRPr="00C36F63">
        <w:rPr>
          <w:rFonts w:cs="Arial"/>
          <w:b/>
          <w:bCs/>
          <w:sz w:val="24"/>
          <w:highlight w:val="yellow"/>
        </w:rPr>
        <w:t>ata</w:t>
      </w:r>
      <w:r w:rsidR="00C36F63">
        <w:rPr>
          <w:rFonts w:cs="Arial"/>
          <w:b/>
          <w:bCs/>
          <w:sz w:val="24"/>
          <w:highlight w:val="yellow"/>
        </w:rPr>
        <w:t xml:space="preserve"> is saying</w:t>
      </w:r>
      <w:r w:rsidR="00340076">
        <w:rPr>
          <w:rFonts w:cs="Arial"/>
          <w:b/>
          <w:bCs/>
          <w:sz w:val="24"/>
          <w:highlight w:val="yellow"/>
        </w:rPr>
        <w:t xml:space="preserve"> </w:t>
      </w:r>
    </w:p>
    <w:p w14:paraId="5944E2F1" w14:textId="64EFF556" w:rsidR="00C36F63" w:rsidRPr="00BE39C0" w:rsidRDefault="00340076" w:rsidP="00BE39C0">
      <w:pPr>
        <w:jc w:val="center"/>
        <w:textAlignment w:val="baseline"/>
        <w:rPr>
          <w:rFonts w:cs="Arial"/>
          <w:b/>
          <w:bCs/>
          <w:sz w:val="24"/>
          <w:highlight w:val="yellow"/>
        </w:rPr>
      </w:pPr>
      <w:r>
        <w:rPr>
          <w:rFonts w:cs="Arial"/>
          <w:b/>
          <w:bCs/>
          <w:sz w:val="24"/>
          <w:highlight w:val="yellow"/>
        </w:rPr>
        <w:t>(town level mapping/ analysis)</w:t>
      </w:r>
    </w:p>
    <w:p w14:paraId="544D6F28" w14:textId="77777777" w:rsidR="00C36F63" w:rsidRDefault="00C36F63" w:rsidP="002045CA">
      <w:pPr>
        <w:textAlignment w:val="baseline"/>
        <w:rPr>
          <w:rFonts w:cs="Arial"/>
          <w:b/>
          <w:bCs/>
          <w:sz w:val="24"/>
        </w:rPr>
      </w:pPr>
    </w:p>
    <w:p w14:paraId="6D0CE74A" w14:textId="77777777" w:rsidR="00C36F63" w:rsidRDefault="00C36F63" w:rsidP="002045CA">
      <w:pPr>
        <w:textAlignment w:val="baseline"/>
        <w:rPr>
          <w:rFonts w:cs="Arial"/>
          <w:b/>
          <w:bCs/>
          <w:sz w:val="24"/>
        </w:rPr>
      </w:pPr>
    </w:p>
    <w:p w14:paraId="6987F3CA" w14:textId="77777777" w:rsidR="007C316B" w:rsidRDefault="007C316B" w:rsidP="002045CA">
      <w:pPr>
        <w:textAlignment w:val="baseline"/>
        <w:rPr>
          <w:rFonts w:cs="Arial"/>
          <w:b/>
          <w:bCs/>
          <w:sz w:val="24"/>
        </w:rPr>
      </w:pPr>
    </w:p>
    <w:p w14:paraId="7E65DC3F" w14:textId="77777777" w:rsidR="00BE39C0" w:rsidRDefault="00BE39C0">
      <w:pPr>
        <w:rPr>
          <w:rFonts w:eastAsiaTheme="majorEastAsia" w:cstheme="majorBidi"/>
          <w:color w:val="2F5496" w:themeColor="accent1" w:themeShade="BF"/>
          <w:sz w:val="36"/>
          <w:szCs w:val="32"/>
        </w:rPr>
      </w:pPr>
      <w:r>
        <w:br w:type="page"/>
      </w:r>
    </w:p>
    <w:p w14:paraId="680EC3F4" w14:textId="3E19CEB5" w:rsidR="00DD436C" w:rsidRPr="00BE39C0" w:rsidRDefault="008A075B" w:rsidP="00BE39C0">
      <w:pPr>
        <w:pStyle w:val="Heading1"/>
      </w:pPr>
      <w:bookmarkStart w:id="7" w:name="_Toc196725484"/>
      <w:r>
        <w:t>Family Help</w:t>
      </w:r>
      <w:r w:rsidR="002045CA" w:rsidRPr="00603D5B">
        <w:t xml:space="preserve"> </w:t>
      </w:r>
      <w:r w:rsidR="005E11EA">
        <w:t>in Sandwell</w:t>
      </w:r>
      <w:bookmarkEnd w:id="7"/>
    </w:p>
    <w:p w14:paraId="184E5052" w14:textId="24263011" w:rsidR="008A075B" w:rsidRPr="008A075B" w:rsidRDefault="008A075B" w:rsidP="00DD436C">
      <w:pPr>
        <w:pStyle w:val="Heading2"/>
      </w:pPr>
      <w:bookmarkStart w:id="8" w:name="_Toc196725485"/>
      <w:r w:rsidRPr="008A075B">
        <w:t>Universal and Community Family Help</w:t>
      </w:r>
      <w:bookmarkEnd w:id="8"/>
    </w:p>
    <w:p w14:paraId="395D8846" w14:textId="12B1C724" w:rsidR="00C05D91" w:rsidRDefault="008A075B" w:rsidP="00507576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kern w:val="0"/>
          <w:sz w:val="24"/>
          <w:szCs w:val="24"/>
        </w:rPr>
      </w:pPr>
      <w:r>
        <w:rPr>
          <w:rFonts w:ascii="FSAlbert-Light" w:hAnsi="FSAlbert-Light" w:cs="FSAlbert-Light"/>
          <w:kern w:val="0"/>
          <w:sz w:val="24"/>
          <w:szCs w:val="24"/>
        </w:rPr>
        <w:t xml:space="preserve">Universal and community services are available to everyone </w:t>
      </w:r>
      <w:r w:rsidR="005E11EA">
        <w:rPr>
          <w:rFonts w:ascii="FSAlbert-Light" w:hAnsi="FSAlbert-Light" w:cs="FSAlbert-Light"/>
          <w:kern w:val="0"/>
          <w:sz w:val="24"/>
          <w:szCs w:val="24"/>
        </w:rPr>
        <w:t>in Sandwell</w:t>
      </w:r>
      <w:r>
        <w:rPr>
          <w:rFonts w:ascii="FSAlbert-Light" w:hAnsi="FSAlbert-Light" w:cs="FSAlbert-Light"/>
          <w:kern w:val="0"/>
          <w:sz w:val="24"/>
          <w:szCs w:val="24"/>
        </w:rPr>
        <w:t xml:space="preserve">. </w:t>
      </w:r>
      <w:r w:rsidR="00C05D91">
        <w:rPr>
          <w:rFonts w:ascii="FSAlbert-Light" w:hAnsi="FSAlbert-Light" w:cs="FSAlbert-Light"/>
          <w:kern w:val="0"/>
          <w:sz w:val="24"/>
          <w:szCs w:val="24"/>
        </w:rPr>
        <w:t>Our</w:t>
      </w:r>
      <w:r w:rsidR="005E11EA">
        <w:rPr>
          <w:rFonts w:ascii="FSAlbert-Light" w:hAnsi="FSAlbert-Light" w:cs="FSAlbert-Light"/>
          <w:kern w:val="0"/>
          <w:sz w:val="24"/>
          <w:szCs w:val="24"/>
        </w:rPr>
        <w:t xml:space="preserve"> aim here is to e</w:t>
      </w:r>
      <w:r>
        <w:rPr>
          <w:rFonts w:ascii="FSAlbert-Light" w:hAnsi="FSAlbert-Light" w:cs="FSAlbert-Light"/>
          <w:kern w:val="0"/>
          <w:sz w:val="24"/>
          <w:szCs w:val="24"/>
        </w:rPr>
        <w:t xml:space="preserve">nsure families can access </w:t>
      </w:r>
      <w:r>
        <w:rPr>
          <w:rFonts w:ascii="FSAlbert-Bold" w:hAnsi="FSAlbert-Bold" w:cs="FSAlbert-Bold"/>
          <w:b/>
          <w:bCs/>
          <w:kern w:val="0"/>
          <w:sz w:val="24"/>
          <w:szCs w:val="24"/>
        </w:rPr>
        <w:t>the right support at the right time</w:t>
      </w:r>
      <w:r w:rsidR="005E11EA">
        <w:rPr>
          <w:rFonts w:ascii="FSAlbert-Bold" w:hAnsi="FSAlbert-Bold" w:cs="FSAlbert-Bold"/>
          <w:b/>
          <w:bCs/>
          <w:kern w:val="0"/>
          <w:sz w:val="24"/>
          <w:szCs w:val="24"/>
        </w:rPr>
        <w:t xml:space="preserve"> </w:t>
      </w:r>
      <w:r w:rsidR="005E11EA">
        <w:rPr>
          <w:rFonts w:ascii="FSAlbert-Bold" w:hAnsi="FSAlbert-Bold" w:cs="FSAlbert-Bold"/>
          <w:kern w:val="0"/>
          <w:sz w:val="24"/>
          <w:szCs w:val="24"/>
        </w:rPr>
        <w:t xml:space="preserve">to </w:t>
      </w:r>
      <w:r w:rsidR="005E11EA" w:rsidRPr="005E11EA">
        <w:rPr>
          <w:rFonts w:ascii="FSAlbert-Bold" w:hAnsi="FSAlbert-Bold" w:cs="FSAlbert-Bold"/>
          <w:kern w:val="0"/>
          <w:sz w:val="24"/>
          <w:szCs w:val="24"/>
        </w:rPr>
        <w:t>p</w:t>
      </w:r>
      <w:r>
        <w:rPr>
          <w:rFonts w:ascii="FSAlbert-Light" w:hAnsi="FSAlbert-Light" w:cs="FSAlbert-Light"/>
          <w:kern w:val="0"/>
          <w:sz w:val="24"/>
          <w:szCs w:val="24"/>
        </w:rPr>
        <w:t xml:space="preserve">revent </w:t>
      </w:r>
      <w:r w:rsidR="00B027F7">
        <w:rPr>
          <w:rFonts w:ascii="FSAlbert-Light" w:hAnsi="FSAlbert-Light" w:cs="FSAlbert-Light"/>
          <w:kern w:val="0"/>
          <w:sz w:val="24"/>
          <w:szCs w:val="24"/>
        </w:rPr>
        <w:t>needs</w:t>
      </w:r>
      <w:r>
        <w:rPr>
          <w:rFonts w:ascii="FSAlbert-Light" w:hAnsi="FSAlbert-Light" w:cs="FSAlbert-Light"/>
          <w:kern w:val="0"/>
          <w:sz w:val="24"/>
          <w:szCs w:val="24"/>
        </w:rPr>
        <w:t xml:space="preserve"> </w:t>
      </w:r>
      <w:r w:rsidR="005E11EA">
        <w:rPr>
          <w:rFonts w:ascii="FSAlbert-Light" w:hAnsi="FSAlbert-Light" w:cs="FSAlbert-Light"/>
          <w:kern w:val="0"/>
          <w:sz w:val="24"/>
          <w:szCs w:val="24"/>
        </w:rPr>
        <w:t>increasing.</w:t>
      </w:r>
      <w:r w:rsidR="00DA2AC3">
        <w:rPr>
          <w:rFonts w:ascii="FSAlbert-Light" w:hAnsi="FSAlbert-Light" w:cs="FSAlbert-Light"/>
          <w:kern w:val="0"/>
          <w:sz w:val="24"/>
          <w:szCs w:val="24"/>
        </w:rPr>
        <w:t xml:space="preserve"> </w:t>
      </w:r>
      <w:r w:rsidR="005E11EA">
        <w:rPr>
          <w:rFonts w:ascii="FSAlbert-Light" w:hAnsi="FSAlbert-Light" w:cs="FSAlbert-Light"/>
          <w:kern w:val="0"/>
          <w:sz w:val="24"/>
          <w:szCs w:val="24"/>
        </w:rPr>
        <w:t xml:space="preserve">In line with our shared </w:t>
      </w:r>
      <w:r w:rsidR="00507576">
        <w:rPr>
          <w:rFonts w:ascii="FSAlbert-Light" w:hAnsi="FSAlbert-Light" w:cs="FSAlbert-Light"/>
          <w:kern w:val="0"/>
          <w:sz w:val="24"/>
          <w:szCs w:val="24"/>
        </w:rPr>
        <w:t xml:space="preserve">principles and underpinned by our shared </w:t>
      </w:r>
      <w:r w:rsidR="00507576" w:rsidRPr="00F77C4D">
        <w:rPr>
          <w:rFonts w:ascii="FSAlbert-Light" w:hAnsi="FSAlbert-Light" w:cs="FSAlbert-Light"/>
          <w:b/>
          <w:bCs/>
          <w:kern w:val="0"/>
          <w:sz w:val="24"/>
          <w:szCs w:val="24"/>
        </w:rPr>
        <w:t>ST*R practice model</w:t>
      </w:r>
      <w:r w:rsidR="00507576">
        <w:rPr>
          <w:rFonts w:ascii="FSAlbert-Light" w:hAnsi="FSAlbert-Light" w:cs="FSAlbert-Light"/>
          <w:kern w:val="0"/>
          <w:sz w:val="24"/>
          <w:szCs w:val="24"/>
        </w:rPr>
        <w:t xml:space="preserve">, </w:t>
      </w:r>
      <w:r w:rsidR="005E11EA">
        <w:rPr>
          <w:rFonts w:ascii="FSAlbert-Light" w:hAnsi="FSAlbert-Light" w:cs="FSAlbert-Light"/>
          <w:kern w:val="0"/>
          <w:sz w:val="24"/>
          <w:szCs w:val="24"/>
        </w:rPr>
        <w:t xml:space="preserve">we want to enable families </w:t>
      </w:r>
      <w:r>
        <w:rPr>
          <w:rFonts w:ascii="FSAlbert-Light" w:hAnsi="FSAlbert-Light" w:cs="FSAlbert-Light"/>
          <w:kern w:val="0"/>
          <w:sz w:val="24"/>
          <w:szCs w:val="24"/>
        </w:rPr>
        <w:t xml:space="preserve">to </w:t>
      </w:r>
      <w:r w:rsidR="005E11EA">
        <w:rPr>
          <w:rFonts w:ascii="FSAlbert-Light" w:hAnsi="FSAlbert-Light" w:cs="FSAlbert-Light"/>
          <w:kern w:val="0"/>
          <w:sz w:val="24"/>
          <w:szCs w:val="24"/>
        </w:rPr>
        <w:t>use their own community and support network</w:t>
      </w:r>
      <w:r w:rsidR="00C05D91">
        <w:rPr>
          <w:rFonts w:ascii="FSAlbert-Light" w:hAnsi="FSAlbert-Light" w:cs="FSAlbert-Light"/>
          <w:kern w:val="0"/>
          <w:sz w:val="24"/>
          <w:szCs w:val="24"/>
        </w:rPr>
        <w:t>s</w:t>
      </w:r>
      <w:r w:rsidR="00507576">
        <w:rPr>
          <w:rFonts w:ascii="FSAlbert-Light" w:hAnsi="FSAlbert-Light" w:cs="FSAlbert-Light"/>
          <w:kern w:val="0"/>
          <w:sz w:val="24"/>
          <w:szCs w:val="24"/>
        </w:rPr>
        <w:t xml:space="preserve">, </w:t>
      </w:r>
      <w:r w:rsidR="00021C2B">
        <w:rPr>
          <w:rFonts w:ascii="FSAlbert-Light" w:hAnsi="FSAlbert-Light" w:cs="FSAlbert-Light"/>
          <w:kern w:val="0"/>
          <w:sz w:val="24"/>
          <w:szCs w:val="24"/>
        </w:rPr>
        <w:t xml:space="preserve">building </w:t>
      </w:r>
      <w:r w:rsidR="005E11EA">
        <w:rPr>
          <w:rFonts w:ascii="FSAlbert-Light" w:hAnsi="FSAlbert-Light" w:cs="FSAlbert-Light"/>
          <w:kern w:val="0"/>
          <w:sz w:val="24"/>
          <w:szCs w:val="24"/>
        </w:rPr>
        <w:t xml:space="preserve">their </w:t>
      </w:r>
      <w:r w:rsidR="00021C2B">
        <w:rPr>
          <w:rFonts w:ascii="FSAlbert-Light" w:hAnsi="FSAlbert-Light" w:cs="FSAlbert-Light"/>
          <w:kern w:val="0"/>
          <w:sz w:val="24"/>
          <w:szCs w:val="24"/>
        </w:rPr>
        <w:t xml:space="preserve">own </w:t>
      </w:r>
      <w:r w:rsidR="005E11EA">
        <w:rPr>
          <w:rFonts w:ascii="FSAlbert-Light" w:hAnsi="FSAlbert-Light" w:cs="FSAlbert-Light"/>
          <w:kern w:val="0"/>
          <w:sz w:val="24"/>
          <w:szCs w:val="24"/>
        </w:rPr>
        <w:t xml:space="preserve">resilience </w:t>
      </w:r>
      <w:r w:rsidR="00507576">
        <w:rPr>
          <w:rFonts w:ascii="FSAlbert-Light" w:hAnsi="FSAlbert-Light" w:cs="FSAlbert-Light"/>
          <w:kern w:val="0"/>
          <w:sz w:val="24"/>
          <w:szCs w:val="24"/>
        </w:rPr>
        <w:t>and not feel</w:t>
      </w:r>
      <w:r w:rsidR="00021C2B">
        <w:rPr>
          <w:rFonts w:ascii="FSAlbert-Light" w:hAnsi="FSAlbert-Light" w:cs="FSAlbert-Light"/>
          <w:kern w:val="0"/>
          <w:sz w:val="24"/>
          <w:szCs w:val="24"/>
        </w:rPr>
        <w:t>ing</w:t>
      </w:r>
      <w:r w:rsidR="00507576">
        <w:rPr>
          <w:rFonts w:ascii="FSAlbert-Light" w:hAnsi="FSAlbert-Light" w:cs="FSAlbert-Light"/>
          <w:kern w:val="0"/>
          <w:sz w:val="24"/>
          <w:szCs w:val="24"/>
        </w:rPr>
        <w:t xml:space="preserve"> dependent on </w:t>
      </w:r>
      <w:r w:rsidR="005E11EA">
        <w:rPr>
          <w:rFonts w:ascii="FSAlbert-Light" w:hAnsi="FSAlbert-Light" w:cs="FSAlbert-Light"/>
          <w:kern w:val="0"/>
          <w:sz w:val="24"/>
          <w:szCs w:val="24"/>
        </w:rPr>
        <w:t xml:space="preserve">intrusive </w:t>
      </w:r>
      <w:r>
        <w:rPr>
          <w:rFonts w:ascii="FSAlbert-Light" w:hAnsi="FSAlbert-Light" w:cs="FSAlbert-Light"/>
          <w:kern w:val="0"/>
          <w:sz w:val="24"/>
          <w:szCs w:val="24"/>
        </w:rPr>
        <w:t xml:space="preserve">statutory services. </w:t>
      </w:r>
    </w:p>
    <w:p w14:paraId="79846989" w14:textId="77777777" w:rsidR="00C05D91" w:rsidRDefault="00C05D91" w:rsidP="00507576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kern w:val="0"/>
          <w:sz w:val="24"/>
          <w:szCs w:val="24"/>
        </w:rPr>
      </w:pPr>
    </w:p>
    <w:p w14:paraId="38AA20D0" w14:textId="58634459" w:rsidR="00507576" w:rsidRDefault="005E11EA" w:rsidP="008A075B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kern w:val="0"/>
          <w:sz w:val="24"/>
          <w:szCs w:val="24"/>
        </w:rPr>
      </w:pPr>
      <w:r>
        <w:rPr>
          <w:rFonts w:ascii="FSAlbert-Light" w:hAnsi="FSAlbert-Light" w:cs="FSAlbert-Light"/>
          <w:kern w:val="0"/>
          <w:sz w:val="24"/>
          <w:szCs w:val="24"/>
        </w:rPr>
        <w:t xml:space="preserve">Across our six towns, </w:t>
      </w:r>
      <w:r w:rsidR="00507576">
        <w:rPr>
          <w:rFonts w:ascii="FSAlbert-Light" w:hAnsi="FSAlbert-Light" w:cs="FSAlbert-Light"/>
          <w:kern w:val="0"/>
          <w:sz w:val="24"/>
          <w:szCs w:val="24"/>
        </w:rPr>
        <w:t>our Family Hubs play a key role in universal and community Family Help.</w:t>
      </w:r>
      <w:r w:rsidR="00C05D91">
        <w:rPr>
          <w:rFonts w:ascii="FSAlbert-Light" w:hAnsi="FSAlbert-Light" w:cs="FSAlbert-Light"/>
          <w:kern w:val="0"/>
          <w:sz w:val="24"/>
          <w:szCs w:val="24"/>
        </w:rPr>
        <w:t xml:space="preserve"> </w:t>
      </w:r>
      <w:r w:rsidR="00507576">
        <w:rPr>
          <w:rFonts w:ascii="FSAlbert-Light" w:hAnsi="FSAlbert-Light" w:cs="FSAlbert-Light"/>
          <w:kern w:val="0"/>
          <w:sz w:val="24"/>
          <w:szCs w:val="24"/>
        </w:rPr>
        <w:t xml:space="preserve">Alongside our Family Hubs, </w:t>
      </w:r>
      <w:r w:rsidR="00C05D91">
        <w:rPr>
          <w:rFonts w:ascii="FSAlbert-Light" w:hAnsi="FSAlbert-Light" w:cs="FSAlbert-Light"/>
          <w:kern w:val="0"/>
          <w:sz w:val="24"/>
          <w:szCs w:val="24"/>
        </w:rPr>
        <w:t xml:space="preserve">there are </w:t>
      </w:r>
      <w:r w:rsidR="00507576">
        <w:rPr>
          <w:rFonts w:ascii="FSAlbert-Light" w:hAnsi="FSAlbert-Light" w:cs="FSAlbert-Light"/>
          <w:kern w:val="0"/>
          <w:sz w:val="24"/>
          <w:szCs w:val="24"/>
        </w:rPr>
        <w:t xml:space="preserve">other universal and community </w:t>
      </w:r>
      <w:r w:rsidR="008A075B">
        <w:rPr>
          <w:rFonts w:ascii="FSAlbert-Light" w:hAnsi="FSAlbert-Light" w:cs="FSAlbert-Light"/>
          <w:kern w:val="0"/>
          <w:sz w:val="24"/>
          <w:szCs w:val="24"/>
        </w:rPr>
        <w:t>services</w:t>
      </w:r>
      <w:r w:rsidR="00507576">
        <w:rPr>
          <w:rFonts w:ascii="FSAlbert-Light" w:hAnsi="FSAlbert-Light" w:cs="FSAlbert-Light"/>
          <w:kern w:val="0"/>
          <w:sz w:val="24"/>
          <w:szCs w:val="24"/>
        </w:rPr>
        <w:t xml:space="preserve">, </w:t>
      </w:r>
      <w:r>
        <w:rPr>
          <w:rFonts w:ascii="FSAlbert-Light" w:hAnsi="FSAlbert-Light" w:cs="FSAlbert-Light"/>
          <w:kern w:val="0"/>
          <w:sz w:val="24"/>
          <w:szCs w:val="24"/>
        </w:rPr>
        <w:t xml:space="preserve">for example, </w:t>
      </w:r>
      <w:r w:rsidR="008A075B">
        <w:rPr>
          <w:rFonts w:ascii="FSAlbert-Light" w:hAnsi="FSAlbert-Light" w:cs="FSAlbert-Light"/>
          <w:kern w:val="0"/>
          <w:sz w:val="24"/>
          <w:szCs w:val="24"/>
        </w:rPr>
        <w:t xml:space="preserve">nurseries, schools, and colleges; </w:t>
      </w:r>
      <w:r w:rsidR="00507576">
        <w:rPr>
          <w:rFonts w:ascii="FSAlbert-Light" w:hAnsi="FSAlbert-Light" w:cs="FSAlbert-Light"/>
          <w:kern w:val="0"/>
          <w:sz w:val="24"/>
          <w:szCs w:val="24"/>
        </w:rPr>
        <w:t xml:space="preserve">health services such as </w:t>
      </w:r>
      <w:r w:rsidR="008A075B">
        <w:rPr>
          <w:rFonts w:ascii="FSAlbert-Light" w:hAnsi="FSAlbert-Light" w:cs="FSAlbert-Light"/>
          <w:kern w:val="0"/>
          <w:sz w:val="24"/>
          <w:szCs w:val="24"/>
        </w:rPr>
        <w:t>GPs, health visitors and school nurses; youth services</w:t>
      </w:r>
      <w:r w:rsidR="00C05D91">
        <w:rPr>
          <w:rFonts w:ascii="FSAlbert-Light" w:hAnsi="FSAlbert-Light" w:cs="FSAlbert-Light"/>
          <w:kern w:val="0"/>
          <w:sz w:val="24"/>
          <w:szCs w:val="24"/>
        </w:rPr>
        <w:t>;</w:t>
      </w:r>
      <w:r w:rsidR="008A075B">
        <w:rPr>
          <w:rFonts w:ascii="FSAlbert-Light" w:hAnsi="FSAlbert-Light" w:cs="FSAlbert-Light"/>
          <w:kern w:val="0"/>
          <w:sz w:val="24"/>
          <w:szCs w:val="24"/>
        </w:rPr>
        <w:t xml:space="preserve"> and </w:t>
      </w:r>
      <w:r w:rsidR="00C05D91">
        <w:rPr>
          <w:rFonts w:ascii="FSAlbert-Light" w:hAnsi="FSAlbert-Light" w:cs="FSAlbert-Light"/>
          <w:kern w:val="0"/>
          <w:sz w:val="24"/>
          <w:szCs w:val="24"/>
        </w:rPr>
        <w:t>many</w:t>
      </w:r>
      <w:r w:rsidR="00507576">
        <w:rPr>
          <w:rFonts w:ascii="FSAlbert-Light" w:hAnsi="FSAlbert-Light" w:cs="FSAlbert-Light"/>
          <w:kern w:val="0"/>
          <w:sz w:val="24"/>
          <w:szCs w:val="24"/>
        </w:rPr>
        <w:t xml:space="preserve"> voluntary and </w:t>
      </w:r>
      <w:r w:rsidR="008A075B">
        <w:rPr>
          <w:rFonts w:ascii="FSAlbert-Light" w:hAnsi="FSAlbert-Light" w:cs="FSAlbert-Light"/>
          <w:kern w:val="0"/>
          <w:sz w:val="24"/>
          <w:szCs w:val="24"/>
        </w:rPr>
        <w:t xml:space="preserve">community </w:t>
      </w:r>
      <w:r w:rsidR="00507576">
        <w:rPr>
          <w:rFonts w:ascii="FSAlbert-Light" w:hAnsi="FSAlbert-Light" w:cs="FSAlbert-Light"/>
          <w:kern w:val="0"/>
          <w:sz w:val="24"/>
          <w:szCs w:val="24"/>
        </w:rPr>
        <w:t xml:space="preserve">sector </w:t>
      </w:r>
      <w:r w:rsidR="008A075B">
        <w:rPr>
          <w:rFonts w:ascii="FSAlbert-Light" w:hAnsi="FSAlbert-Light" w:cs="FSAlbert-Light"/>
          <w:kern w:val="0"/>
          <w:sz w:val="24"/>
          <w:szCs w:val="24"/>
        </w:rPr>
        <w:t xml:space="preserve">organisations. </w:t>
      </w:r>
    </w:p>
    <w:p w14:paraId="77F76A03" w14:textId="77777777" w:rsidR="00507576" w:rsidRDefault="00507576" w:rsidP="008A075B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kern w:val="0"/>
          <w:sz w:val="24"/>
          <w:szCs w:val="24"/>
        </w:rPr>
      </w:pPr>
    </w:p>
    <w:p w14:paraId="42A6F473" w14:textId="7592640D" w:rsidR="008A075B" w:rsidRDefault="00F77C4D" w:rsidP="008D367F">
      <w:pPr>
        <w:rPr>
          <w:rFonts w:cs="Arial"/>
          <w:sz w:val="24"/>
        </w:rPr>
      </w:pPr>
      <w:r>
        <w:rPr>
          <w:rFonts w:ascii="FSAlbert-Light" w:hAnsi="FSAlbert-Light" w:cs="FSAlbert-Light"/>
          <w:kern w:val="0"/>
          <w:sz w:val="24"/>
          <w:szCs w:val="24"/>
        </w:rPr>
        <w:t>Within universal and community Family Help</w:t>
      </w:r>
      <w:r w:rsidR="00697AF1">
        <w:rPr>
          <w:rFonts w:ascii="FSAlbert-Light" w:hAnsi="FSAlbert-Light" w:cs="FSAlbert-Light"/>
          <w:kern w:val="0"/>
          <w:sz w:val="24"/>
          <w:szCs w:val="24"/>
        </w:rPr>
        <w:t>, f</w:t>
      </w:r>
      <w:r>
        <w:rPr>
          <w:rFonts w:ascii="FSAlbert-Light" w:hAnsi="FSAlbert-Light" w:cs="FSAlbert-Light"/>
          <w:kern w:val="0"/>
          <w:sz w:val="24"/>
          <w:szCs w:val="24"/>
        </w:rPr>
        <w:t xml:space="preserve">amilies </w:t>
      </w:r>
      <w:r w:rsidR="00DA2AC3">
        <w:rPr>
          <w:rFonts w:ascii="FSAlbert-Light" w:hAnsi="FSAlbert-Light" w:cs="FSAlbert-Light"/>
          <w:kern w:val="0"/>
          <w:sz w:val="24"/>
          <w:szCs w:val="24"/>
        </w:rPr>
        <w:t xml:space="preserve">are involved </w:t>
      </w:r>
      <w:r>
        <w:rPr>
          <w:rFonts w:ascii="FSAlbert-Light" w:hAnsi="FSAlbert-Light" w:cs="FSAlbert-Light"/>
          <w:kern w:val="0"/>
          <w:sz w:val="24"/>
          <w:szCs w:val="24"/>
        </w:rPr>
        <w:t>in decision making and solving their problems within their own support networks; and a</w:t>
      </w:r>
      <w:r w:rsidR="00507576">
        <w:rPr>
          <w:rFonts w:ascii="FSAlbert-Light" w:hAnsi="FSAlbert-Light" w:cs="FSAlbert-Light"/>
          <w:kern w:val="0"/>
          <w:sz w:val="24"/>
          <w:szCs w:val="24"/>
        </w:rPr>
        <w:t>ny of t</w:t>
      </w:r>
      <w:r w:rsidR="008A075B">
        <w:rPr>
          <w:rFonts w:ascii="FSAlbert-Light" w:hAnsi="FSAlbert-Light" w:cs="FSAlbert-Light"/>
          <w:kern w:val="0"/>
          <w:sz w:val="24"/>
          <w:szCs w:val="24"/>
        </w:rPr>
        <w:t xml:space="preserve">hese services </w:t>
      </w:r>
      <w:r w:rsidR="00507576">
        <w:rPr>
          <w:rFonts w:ascii="FSAlbert-Light" w:hAnsi="FSAlbert-Light" w:cs="FSAlbert-Light"/>
          <w:kern w:val="0"/>
          <w:sz w:val="24"/>
          <w:szCs w:val="24"/>
        </w:rPr>
        <w:t>could</w:t>
      </w:r>
      <w:r w:rsidR="008A075B">
        <w:rPr>
          <w:rFonts w:ascii="FSAlbert-Light" w:hAnsi="FSAlbert-Light" w:cs="FSAlbert-Light"/>
          <w:kern w:val="0"/>
          <w:sz w:val="24"/>
          <w:szCs w:val="24"/>
        </w:rPr>
        <w:t xml:space="preserve"> be the </w:t>
      </w:r>
      <w:r w:rsidR="00507576">
        <w:rPr>
          <w:rFonts w:ascii="FSAlbert-Light" w:hAnsi="FSAlbert-Light" w:cs="FSAlbert-Light"/>
          <w:kern w:val="0"/>
          <w:sz w:val="24"/>
          <w:szCs w:val="24"/>
        </w:rPr>
        <w:t xml:space="preserve">first </w:t>
      </w:r>
      <w:r w:rsidR="008A075B">
        <w:rPr>
          <w:rFonts w:ascii="FSAlbert-Light" w:hAnsi="FSAlbert-Light" w:cs="FSAlbert-Light"/>
          <w:kern w:val="0"/>
          <w:sz w:val="24"/>
          <w:szCs w:val="24"/>
        </w:rPr>
        <w:t xml:space="preserve">point </w:t>
      </w:r>
      <w:r w:rsidR="00507576">
        <w:rPr>
          <w:rFonts w:ascii="FSAlbert-Light" w:hAnsi="FSAlbert-Light" w:cs="FSAlbert-Light"/>
          <w:kern w:val="0"/>
          <w:sz w:val="24"/>
          <w:szCs w:val="24"/>
        </w:rPr>
        <w:t xml:space="preserve">of contact </w:t>
      </w:r>
      <w:r w:rsidR="008A075B">
        <w:rPr>
          <w:rFonts w:ascii="FSAlbert-Light" w:hAnsi="FSAlbert-Light" w:cs="FSAlbert-Light"/>
          <w:kern w:val="0"/>
          <w:sz w:val="24"/>
          <w:szCs w:val="24"/>
        </w:rPr>
        <w:t xml:space="preserve">for any family in </w:t>
      </w:r>
      <w:r w:rsidR="00507576">
        <w:rPr>
          <w:rFonts w:ascii="FSAlbert-Light" w:hAnsi="FSAlbert-Light" w:cs="FSAlbert-Light"/>
          <w:kern w:val="0"/>
          <w:sz w:val="24"/>
          <w:szCs w:val="24"/>
        </w:rPr>
        <w:t>Sandwell who may need i</w:t>
      </w:r>
      <w:r w:rsidR="008A075B">
        <w:rPr>
          <w:rFonts w:ascii="FSAlbert-Light" w:hAnsi="FSAlbert-Light" w:cs="FSAlbert-Light"/>
          <w:kern w:val="0"/>
          <w:sz w:val="24"/>
          <w:szCs w:val="24"/>
        </w:rPr>
        <w:t>nformation, advice, and support.</w:t>
      </w:r>
      <w:r w:rsidR="00697AF1">
        <w:rPr>
          <w:rFonts w:ascii="FSAlbert-Light" w:hAnsi="FSAlbert-Light" w:cs="FSAlbert-Light"/>
          <w:kern w:val="0"/>
          <w:sz w:val="24"/>
          <w:szCs w:val="24"/>
        </w:rPr>
        <w:t xml:space="preserve"> It’s about </w:t>
      </w:r>
      <w:r w:rsidR="00507576">
        <w:rPr>
          <w:rFonts w:ascii="FSAlbert-Light" w:hAnsi="FSAlbert-Light" w:cs="FSAlbert-Light"/>
          <w:kern w:val="0"/>
          <w:sz w:val="24"/>
          <w:szCs w:val="24"/>
        </w:rPr>
        <w:t>giv</w:t>
      </w:r>
      <w:r w:rsidR="00697AF1">
        <w:rPr>
          <w:rFonts w:ascii="FSAlbert-Light" w:hAnsi="FSAlbert-Light" w:cs="FSAlbert-Light"/>
          <w:kern w:val="0"/>
          <w:sz w:val="24"/>
          <w:szCs w:val="24"/>
        </w:rPr>
        <w:t>ing</w:t>
      </w:r>
      <w:r w:rsidR="00507576">
        <w:rPr>
          <w:rFonts w:ascii="FSAlbert-Light" w:hAnsi="FSAlbert-Light" w:cs="FSAlbert-Light"/>
          <w:kern w:val="0"/>
          <w:sz w:val="24"/>
          <w:szCs w:val="24"/>
        </w:rPr>
        <w:t xml:space="preserve"> all children the best start in life, identifying needs as early as possible and working alongside families</w:t>
      </w:r>
      <w:r w:rsidR="00697AF1">
        <w:rPr>
          <w:rFonts w:ascii="FSAlbert-Light" w:hAnsi="FSAlbert-Light" w:cs="FSAlbert-Light"/>
          <w:kern w:val="0"/>
          <w:sz w:val="24"/>
          <w:szCs w:val="24"/>
        </w:rPr>
        <w:t xml:space="preserve"> to enable and empower them, making best use of our strong network of community and voluntary organisations. </w:t>
      </w:r>
      <w:r w:rsidR="00750ED8">
        <w:rPr>
          <w:rFonts w:ascii="FSAlbert-Light" w:hAnsi="FSAlbert-Light" w:cs="FSAlbert-Light"/>
          <w:kern w:val="0"/>
          <w:sz w:val="24"/>
          <w:szCs w:val="24"/>
        </w:rPr>
        <w:t xml:space="preserve"> </w:t>
      </w:r>
    </w:p>
    <w:p w14:paraId="0F8296E5" w14:textId="1ACFD9EE" w:rsidR="000F31BD" w:rsidRDefault="00EE3653" w:rsidP="000F31BD">
      <w:pPr>
        <w:textAlignment w:val="baseline"/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t>Enabling change: W</w:t>
      </w:r>
      <w:r w:rsidR="000F31BD">
        <w:rPr>
          <w:rFonts w:cs="Arial"/>
          <w:b/>
          <w:bCs/>
          <w:sz w:val="24"/>
        </w:rPr>
        <w:t xml:space="preserve">hat we will </w:t>
      </w:r>
      <w:r>
        <w:rPr>
          <w:rFonts w:cs="Arial"/>
          <w:b/>
          <w:bCs/>
          <w:sz w:val="24"/>
        </w:rPr>
        <w:t>be</w:t>
      </w:r>
      <w:r w:rsidR="00637A15">
        <w:rPr>
          <w:rFonts w:cs="Arial"/>
          <w:b/>
          <w:bCs/>
          <w:sz w:val="24"/>
        </w:rPr>
        <w:t xml:space="preserve"> different </w:t>
      </w:r>
      <w:r w:rsidR="000F31BD">
        <w:rPr>
          <w:rFonts w:cs="Arial"/>
          <w:b/>
          <w:bCs/>
          <w:sz w:val="24"/>
        </w:rPr>
        <w:t>and why</w:t>
      </w:r>
      <w:r>
        <w:rPr>
          <w:rFonts w:cs="Arial"/>
          <w:b/>
          <w:bCs/>
          <w:sz w:val="24"/>
        </w:rPr>
        <w:t>:</w:t>
      </w:r>
    </w:p>
    <w:p w14:paraId="1FE38957" w14:textId="43502E43" w:rsidR="000F31BD" w:rsidRPr="00021C2B" w:rsidRDefault="000F31BD" w:rsidP="000F31BD">
      <w:pPr>
        <w:pStyle w:val="ListParagraph"/>
        <w:numPr>
          <w:ilvl w:val="0"/>
          <w:numId w:val="25"/>
        </w:numPr>
        <w:spacing w:line="25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E</w:t>
      </w:r>
      <w:r w:rsidRPr="00021C2B">
        <w:rPr>
          <w:rFonts w:asciiTheme="minorHAnsi" w:hAnsiTheme="minorHAnsi" w:cstheme="minorHAnsi"/>
          <w:sz w:val="24"/>
        </w:rPr>
        <w:t xml:space="preserve">nhance </w:t>
      </w:r>
      <w:r>
        <w:rPr>
          <w:rFonts w:asciiTheme="minorHAnsi" w:hAnsiTheme="minorHAnsi" w:cstheme="minorHAnsi"/>
          <w:sz w:val="24"/>
        </w:rPr>
        <w:t>our</w:t>
      </w:r>
      <w:r w:rsidRPr="00021C2B">
        <w:rPr>
          <w:rFonts w:asciiTheme="minorHAnsi" w:hAnsiTheme="minorHAnsi" w:cstheme="minorHAnsi"/>
          <w:b/>
          <w:bCs/>
          <w:sz w:val="24"/>
        </w:rPr>
        <w:t xml:space="preserve"> information &amp; advice offer </w:t>
      </w:r>
      <w:r w:rsidRPr="00021C2B">
        <w:rPr>
          <w:rFonts w:asciiTheme="minorHAnsi" w:hAnsiTheme="minorHAnsi" w:cstheme="minorHAnsi"/>
          <w:sz w:val="24"/>
        </w:rPr>
        <w:t>to families</w:t>
      </w:r>
      <w:r w:rsidRPr="00021C2B">
        <w:rPr>
          <w:rFonts w:asciiTheme="minorHAnsi" w:hAnsiTheme="minorHAnsi" w:cstheme="minorHAnsi"/>
          <w:b/>
          <w:bCs/>
          <w:sz w:val="24"/>
        </w:rPr>
        <w:t xml:space="preserve"> </w:t>
      </w:r>
      <w:r w:rsidRPr="00021C2B">
        <w:rPr>
          <w:rFonts w:asciiTheme="minorHAnsi" w:hAnsiTheme="minorHAnsi" w:cstheme="minorHAnsi"/>
          <w:sz w:val="24"/>
        </w:rPr>
        <w:t>to</w:t>
      </w:r>
      <w:r w:rsidRPr="00021C2B">
        <w:rPr>
          <w:rFonts w:asciiTheme="minorHAnsi" w:hAnsiTheme="minorHAnsi" w:cstheme="minorHAnsi"/>
          <w:b/>
          <w:bCs/>
          <w:sz w:val="24"/>
        </w:rPr>
        <w:t xml:space="preserve"> </w:t>
      </w:r>
      <w:r w:rsidRPr="00021C2B">
        <w:rPr>
          <w:rFonts w:asciiTheme="minorHAnsi" w:hAnsiTheme="minorHAnsi" w:cstheme="minorHAnsi"/>
          <w:sz w:val="24"/>
        </w:rPr>
        <w:t xml:space="preserve">increase community connections </w:t>
      </w:r>
      <w:r w:rsidR="00637A15">
        <w:rPr>
          <w:rFonts w:asciiTheme="minorHAnsi" w:hAnsiTheme="minorHAnsi" w:cstheme="minorHAnsi"/>
          <w:sz w:val="24"/>
        </w:rPr>
        <w:t xml:space="preserve">so </w:t>
      </w:r>
      <w:r w:rsidRPr="00021C2B">
        <w:rPr>
          <w:rFonts w:asciiTheme="minorHAnsi" w:hAnsiTheme="minorHAnsi" w:cstheme="minorHAnsi"/>
          <w:sz w:val="24"/>
        </w:rPr>
        <w:t xml:space="preserve">more families </w:t>
      </w:r>
      <w:r>
        <w:rPr>
          <w:rFonts w:asciiTheme="minorHAnsi" w:hAnsiTheme="minorHAnsi" w:cstheme="minorHAnsi"/>
          <w:sz w:val="24"/>
        </w:rPr>
        <w:t xml:space="preserve">feel confident in accessing local services. </w:t>
      </w:r>
      <w:r w:rsidRPr="00021C2B">
        <w:rPr>
          <w:rFonts w:asciiTheme="minorHAnsi" w:hAnsiTheme="minorHAnsi" w:cstheme="minorHAnsi"/>
          <w:sz w:val="24"/>
        </w:rPr>
        <w:t xml:space="preserve"> </w:t>
      </w:r>
    </w:p>
    <w:p w14:paraId="77188048" w14:textId="5EBF39FC" w:rsidR="000F31BD" w:rsidRPr="008D367F" w:rsidRDefault="000F31BD" w:rsidP="000F31BD">
      <w:pPr>
        <w:pStyle w:val="ListParagraph"/>
        <w:numPr>
          <w:ilvl w:val="0"/>
          <w:numId w:val="25"/>
        </w:numPr>
        <w:spacing w:line="25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</w:t>
      </w:r>
      <w:r w:rsidRPr="00A016AD">
        <w:rPr>
          <w:rFonts w:asciiTheme="minorHAnsi" w:hAnsiTheme="minorHAnsi" w:cstheme="minorHAnsi"/>
          <w:sz w:val="24"/>
        </w:rPr>
        <w:t xml:space="preserve">ontinue to deliver and develop the </w:t>
      </w:r>
      <w:r w:rsidRPr="00021C2B">
        <w:rPr>
          <w:rFonts w:asciiTheme="minorHAnsi" w:hAnsiTheme="minorHAnsi" w:cstheme="minorHAnsi"/>
          <w:b/>
          <w:bCs/>
          <w:sz w:val="24"/>
        </w:rPr>
        <w:t>Start for Life programme</w:t>
      </w:r>
      <w:r>
        <w:rPr>
          <w:rFonts w:asciiTheme="minorHAnsi" w:hAnsiTheme="minorHAnsi" w:cstheme="minorHAnsi"/>
          <w:sz w:val="24"/>
        </w:rPr>
        <w:t xml:space="preserve"> and strengthen links with Early Years providers </w:t>
      </w:r>
      <w:r w:rsidR="00637A15">
        <w:rPr>
          <w:rFonts w:asciiTheme="minorHAnsi" w:hAnsiTheme="minorHAnsi" w:cstheme="minorHAnsi"/>
          <w:sz w:val="24"/>
        </w:rPr>
        <w:t>because so we can</w:t>
      </w:r>
      <w:r>
        <w:rPr>
          <w:rFonts w:asciiTheme="minorHAnsi" w:hAnsiTheme="minorHAnsi" w:cstheme="minorHAnsi"/>
          <w:sz w:val="24"/>
        </w:rPr>
        <w:t xml:space="preserve"> enable access for more vulnerable families with under 2s and identif</w:t>
      </w:r>
      <w:r w:rsidR="00637A15">
        <w:rPr>
          <w:rFonts w:asciiTheme="minorHAnsi" w:hAnsiTheme="minorHAnsi" w:cstheme="minorHAnsi"/>
          <w:sz w:val="24"/>
        </w:rPr>
        <w:t xml:space="preserve">y </w:t>
      </w:r>
      <w:r>
        <w:rPr>
          <w:rFonts w:asciiTheme="minorHAnsi" w:hAnsiTheme="minorHAnsi" w:cstheme="minorHAnsi"/>
          <w:sz w:val="24"/>
        </w:rPr>
        <w:t>children with SEND</w:t>
      </w:r>
      <w:r w:rsidR="00637A15">
        <w:rPr>
          <w:rFonts w:asciiTheme="minorHAnsi" w:hAnsiTheme="minorHAnsi" w:cstheme="minorHAnsi"/>
          <w:sz w:val="24"/>
        </w:rPr>
        <w:t xml:space="preserve"> as soon as possible.</w:t>
      </w:r>
      <w:r w:rsidRPr="00A016AD">
        <w:rPr>
          <w:rFonts w:asciiTheme="minorHAnsi" w:hAnsiTheme="minorHAnsi" w:cstheme="minorHAnsi"/>
          <w:sz w:val="24"/>
        </w:rPr>
        <w:t xml:space="preserve"> </w:t>
      </w:r>
      <w:r w:rsidRPr="008D367F">
        <w:rPr>
          <w:rFonts w:cstheme="minorHAnsi"/>
          <w:sz w:val="24"/>
        </w:rPr>
        <w:t xml:space="preserve"> </w:t>
      </w:r>
    </w:p>
    <w:p w14:paraId="01FE3469" w14:textId="77777777" w:rsidR="000F31BD" w:rsidRPr="008D367F" w:rsidRDefault="000F31BD" w:rsidP="000F31BD">
      <w:pPr>
        <w:pStyle w:val="ListParagraph"/>
        <w:numPr>
          <w:ilvl w:val="0"/>
          <w:numId w:val="25"/>
        </w:numPr>
        <w:spacing w:line="25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Embed Sandwell as a </w:t>
      </w:r>
      <w:r w:rsidRPr="008D367F">
        <w:rPr>
          <w:rFonts w:asciiTheme="minorHAnsi" w:hAnsiTheme="minorHAnsi" w:cstheme="minorHAnsi"/>
          <w:b/>
          <w:bCs/>
          <w:sz w:val="24"/>
        </w:rPr>
        <w:t>Foster Friendly Borough</w:t>
      </w:r>
      <w:r>
        <w:rPr>
          <w:rFonts w:asciiTheme="minorHAnsi" w:hAnsiTheme="minorHAnsi" w:cstheme="minorHAnsi"/>
          <w:sz w:val="24"/>
        </w:rPr>
        <w:t xml:space="preserve"> so</w:t>
      </w:r>
      <w:r>
        <w:rPr>
          <w:rFonts w:asciiTheme="minorHAnsi" w:hAnsiTheme="minorHAnsi" w:cstheme="minorHAnsi"/>
          <w:b/>
          <w:bCs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all services contribute to recruiting more foster carers. </w:t>
      </w:r>
    </w:p>
    <w:p w14:paraId="102D4324" w14:textId="27BCB50A" w:rsidR="000F31BD" w:rsidRPr="008D367F" w:rsidRDefault="00637A15" w:rsidP="000F31BD">
      <w:pPr>
        <w:pStyle w:val="ListParagraph"/>
        <w:numPr>
          <w:ilvl w:val="0"/>
          <w:numId w:val="25"/>
        </w:numPr>
        <w:spacing w:after="160" w:line="256" w:lineRule="auto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sz w:val="24"/>
        </w:rPr>
        <w:t>Through our neglect strategy, e</w:t>
      </w:r>
      <w:r w:rsidR="000F31BD" w:rsidRPr="00A016AD">
        <w:rPr>
          <w:rFonts w:asciiTheme="minorHAnsi" w:hAnsiTheme="minorHAnsi" w:cstheme="minorHAnsi"/>
          <w:sz w:val="24"/>
        </w:rPr>
        <w:t xml:space="preserve">nable communities and professionals to understand </w:t>
      </w:r>
      <w:r w:rsidR="000F31BD">
        <w:rPr>
          <w:rFonts w:asciiTheme="minorHAnsi" w:hAnsiTheme="minorHAnsi" w:cstheme="minorHAnsi"/>
          <w:sz w:val="24"/>
        </w:rPr>
        <w:t xml:space="preserve">and respond to the signs of </w:t>
      </w:r>
      <w:r w:rsidR="000F31BD" w:rsidRPr="008D367F">
        <w:rPr>
          <w:rFonts w:asciiTheme="minorHAnsi" w:hAnsiTheme="minorHAnsi" w:cstheme="minorHAnsi"/>
          <w:b/>
          <w:bCs/>
          <w:sz w:val="24"/>
        </w:rPr>
        <w:t>neglect</w:t>
      </w:r>
      <w:r w:rsidR="000F31BD">
        <w:rPr>
          <w:rFonts w:asciiTheme="minorHAnsi" w:hAnsiTheme="minorHAnsi" w:cstheme="minorHAnsi"/>
          <w:sz w:val="24"/>
        </w:rPr>
        <w:t xml:space="preserve"> and </w:t>
      </w:r>
      <w:r w:rsidR="000F31BD" w:rsidRPr="008D367F">
        <w:rPr>
          <w:rFonts w:asciiTheme="minorHAnsi" w:hAnsiTheme="minorHAnsi" w:cstheme="minorHAnsi"/>
          <w:b/>
          <w:bCs/>
          <w:sz w:val="24"/>
        </w:rPr>
        <w:t>exploitation</w:t>
      </w:r>
      <w:r w:rsidR="000F31BD">
        <w:rPr>
          <w:rFonts w:asciiTheme="minorHAnsi" w:hAnsiTheme="minorHAnsi" w:cstheme="minorHAnsi"/>
          <w:b/>
          <w:bCs/>
          <w:sz w:val="24"/>
        </w:rPr>
        <w:t xml:space="preserve">.  </w:t>
      </w:r>
    </w:p>
    <w:p w14:paraId="337568E4" w14:textId="217CFC8D" w:rsidR="000F31BD" w:rsidRPr="00DA2AC3" w:rsidRDefault="000F31BD" w:rsidP="000F31BD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</w:t>
      </w:r>
      <w:r w:rsidRPr="00C05D91">
        <w:rPr>
          <w:rFonts w:asciiTheme="minorHAnsi" w:hAnsiTheme="minorHAnsi" w:cstheme="minorHAnsi"/>
          <w:sz w:val="24"/>
        </w:rPr>
        <w:t xml:space="preserve">evelop a more </w:t>
      </w:r>
      <w:r w:rsidRPr="00C05D91">
        <w:rPr>
          <w:rFonts w:asciiTheme="minorHAnsi" w:hAnsiTheme="minorHAnsi" w:cstheme="minorHAnsi"/>
          <w:b/>
          <w:bCs/>
          <w:sz w:val="24"/>
        </w:rPr>
        <w:t>preventative approach</w:t>
      </w:r>
      <w:r>
        <w:rPr>
          <w:rFonts w:asciiTheme="minorHAnsi" w:hAnsiTheme="minorHAnsi" w:cstheme="minorHAnsi"/>
          <w:sz w:val="24"/>
        </w:rPr>
        <w:t xml:space="preserve"> </w:t>
      </w:r>
      <w:r w:rsidRPr="00C05D91">
        <w:rPr>
          <w:rFonts w:asciiTheme="minorHAnsi" w:hAnsiTheme="minorHAnsi" w:cstheme="minorHAnsi"/>
          <w:sz w:val="24"/>
        </w:rPr>
        <w:t xml:space="preserve">for children with </w:t>
      </w:r>
      <w:r w:rsidRPr="00C05D91">
        <w:rPr>
          <w:rFonts w:asciiTheme="minorHAnsi" w:hAnsiTheme="minorHAnsi" w:cstheme="minorHAnsi"/>
          <w:b/>
          <w:bCs/>
          <w:sz w:val="24"/>
        </w:rPr>
        <w:t>SEND</w:t>
      </w:r>
      <w:r>
        <w:rPr>
          <w:rFonts w:asciiTheme="minorHAnsi" w:hAnsiTheme="minorHAnsi" w:cstheme="minorHAnsi"/>
          <w:sz w:val="24"/>
        </w:rPr>
        <w:t>, including closer working between our Child Development Centre and Family Hubs so there is a more integrated approach to</w:t>
      </w:r>
      <w:r w:rsidRPr="00C05D91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helping disabled children, improved </w:t>
      </w:r>
      <w:r w:rsidRPr="00C05D91">
        <w:rPr>
          <w:rFonts w:asciiTheme="minorHAnsi" w:hAnsiTheme="minorHAnsi" w:cstheme="minorHAnsi"/>
          <w:sz w:val="24"/>
        </w:rPr>
        <w:t xml:space="preserve">EHCPs </w:t>
      </w:r>
      <w:r>
        <w:rPr>
          <w:rFonts w:asciiTheme="minorHAnsi" w:hAnsiTheme="minorHAnsi" w:cstheme="minorHAnsi"/>
          <w:sz w:val="24"/>
        </w:rPr>
        <w:t xml:space="preserve">and </w:t>
      </w:r>
      <w:r w:rsidRPr="00C05D91">
        <w:rPr>
          <w:rFonts w:asciiTheme="minorHAnsi" w:hAnsiTheme="minorHAnsi" w:cstheme="minorHAnsi"/>
          <w:sz w:val="24"/>
        </w:rPr>
        <w:t xml:space="preserve">a closer alignment to Social Care and </w:t>
      </w:r>
      <w:r w:rsidR="00637A15">
        <w:rPr>
          <w:rFonts w:asciiTheme="minorHAnsi" w:hAnsiTheme="minorHAnsi" w:cstheme="minorHAnsi"/>
          <w:sz w:val="24"/>
        </w:rPr>
        <w:t>A</w:t>
      </w:r>
      <w:r w:rsidRPr="00C05D91">
        <w:rPr>
          <w:rFonts w:asciiTheme="minorHAnsi" w:hAnsiTheme="minorHAnsi" w:cstheme="minorHAnsi"/>
          <w:sz w:val="24"/>
        </w:rPr>
        <w:t xml:space="preserve">dult </w:t>
      </w:r>
      <w:r w:rsidR="00637A15">
        <w:rPr>
          <w:rFonts w:asciiTheme="minorHAnsi" w:hAnsiTheme="minorHAnsi" w:cstheme="minorHAnsi"/>
          <w:sz w:val="24"/>
        </w:rPr>
        <w:t xml:space="preserve">Social Care </w:t>
      </w:r>
      <w:r w:rsidRPr="00C05D91">
        <w:rPr>
          <w:rFonts w:asciiTheme="minorHAnsi" w:hAnsiTheme="minorHAnsi" w:cstheme="minorHAnsi"/>
          <w:sz w:val="24"/>
        </w:rPr>
        <w:t xml:space="preserve">services. </w:t>
      </w:r>
    </w:p>
    <w:p w14:paraId="3A45AEC5" w14:textId="0056C2AF" w:rsidR="000F31BD" w:rsidRDefault="000F31BD" w:rsidP="000F31BD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Introduce </w:t>
      </w:r>
      <w:r w:rsidRPr="00697AF1">
        <w:rPr>
          <w:rFonts w:asciiTheme="minorHAnsi" w:hAnsiTheme="minorHAnsi" w:cstheme="minorHAnsi"/>
          <w:b/>
          <w:bCs/>
          <w:sz w:val="24"/>
        </w:rPr>
        <w:t>Family Group Conferencing</w:t>
      </w:r>
      <w:r w:rsidRPr="00C05D91">
        <w:rPr>
          <w:rFonts w:asciiTheme="minorHAnsi" w:hAnsiTheme="minorHAnsi" w:cstheme="minorHAnsi"/>
          <w:sz w:val="24"/>
        </w:rPr>
        <w:t xml:space="preserve"> and </w:t>
      </w:r>
      <w:r w:rsidRPr="00697AF1">
        <w:rPr>
          <w:rFonts w:asciiTheme="minorHAnsi" w:hAnsiTheme="minorHAnsi" w:cstheme="minorHAnsi"/>
          <w:b/>
          <w:bCs/>
          <w:sz w:val="24"/>
        </w:rPr>
        <w:t xml:space="preserve">Family Network </w:t>
      </w:r>
      <w:r w:rsidRPr="00697AF1">
        <w:rPr>
          <w:rFonts w:asciiTheme="minorHAnsi" w:hAnsiTheme="minorHAnsi" w:cstheme="minorHAnsi"/>
          <w:sz w:val="24"/>
        </w:rPr>
        <w:t>meetings</w:t>
      </w:r>
      <w:r>
        <w:rPr>
          <w:rFonts w:asciiTheme="minorHAnsi" w:hAnsiTheme="minorHAnsi" w:cstheme="minorHAnsi"/>
          <w:sz w:val="24"/>
        </w:rPr>
        <w:t xml:space="preserve"> </w:t>
      </w:r>
      <w:r w:rsidRPr="00C05D91">
        <w:rPr>
          <w:rFonts w:asciiTheme="minorHAnsi" w:hAnsiTheme="minorHAnsi" w:cstheme="minorHAnsi"/>
          <w:sz w:val="24"/>
        </w:rPr>
        <w:t>into Family Hubs</w:t>
      </w:r>
      <w:r>
        <w:rPr>
          <w:rFonts w:asciiTheme="minorHAnsi" w:hAnsiTheme="minorHAnsi" w:cstheme="minorHAnsi"/>
          <w:sz w:val="24"/>
        </w:rPr>
        <w:t xml:space="preserve"> so more families </w:t>
      </w:r>
      <w:r w:rsidR="00637A15">
        <w:rPr>
          <w:rFonts w:asciiTheme="minorHAnsi" w:hAnsiTheme="minorHAnsi" w:cstheme="minorHAnsi"/>
          <w:sz w:val="24"/>
        </w:rPr>
        <w:t xml:space="preserve">can devise their own support plans </w:t>
      </w:r>
      <w:r>
        <w:rPr>
          <w:rFonts w:asciiTheme="minorHAnsi" w:hAnsiTheme="minorHAnsi" w:cstheme="minorHAnsi"/>
          <w:sz w:val="24"/>
        </w:rPr>
        <w:t xml:space="preserve">at an earlier stage </w:t>
      </w:r>
      <w:r w:rsidR="00637A15">
        <w:rPr>
          <w:rFonts w:asciiTheme="minorHAnsi" w:hAnsiTheme="minorHAnsi" w:cstheme="minorHAnsi"/>
          <w:sz w:val="24"/>
        </w:rPr>
        <w:t xml:space="preserve">to </w:t>
      </w:r>
      <w:r>
        <w:rPr>
          <w:rFonts w:asciiTheme="minorHAnsi" w:hAnsiTheme="minorHAnsi" w:cstheme="minorHAnsi"/>
          <w:sz w:val="24"/>
        </w:rPr>
        <w:t>enable them to stay together in their communities.</w:t>
      </w:r>
    </w:p>
    <w:p w14:paraId="67E9A7DA" w14:textId="1B77597E" w:rsidR="000F31BD" w:rsidRPr="000F31BD" w:rsidRDefault="000F31BD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</w:rPr>
      </w:pPr>
      <w:r w:rsidRPr="000F31BD">
        <w:rPr>
          <w:rFonts w:asciiTheme="minorHAnsi" w:hAnsiTheme="minorHAnsi" w:cstheme="minorHAnsi"/>
          <w:sz w:val="24"/>
        </w:rPr>
        <w:t xml:space="preserve">Continue to develop and improve our </w:t>
      </w:r>
      <w:r w:rsidRPr="000F31BD">
        <w:rPr>
          <w:rFonts w:asciiTheme="minorHAnsi" w:hAnsiTheme="minorHAnsi" w:cstheme="minorHAnsi"/>
          <w:b/>
          <w:bCs/>
          <w:sz w:val="24"/>
        </w:rPr>
        <w:t>local offer so families have better access to community support</w:t>
      </w:r>
      <w:r w:rsidR="00637A15">
        <w:rPr>
          <w:rFonts w:asciiTheme="minorHAnsi" w:hAnsiTheme="minorHAnsi" w:cstheme="minorHAnsi"/>
          <w:b/>
          <w:bCs/>
          <w:sz w:val="24"/>
        </w:rPr>
        <w:t>.</w:t>
      </w:r>
    </w:p>
    <w:p w14:paraId="2A9F403B" w14:textId="0A447D37" w:rsidR="0095578E" w:rsidRDefault="005D4DC1" w:rsidP="00CC61A4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</w:rPr>
      </w:pPr>
      <w:r w:rsidRPr="00B027F7">
        <w:rPr>
          <w:rFonts w:asciiTheme="minorHAnsi" w:hAnsiTheme="minorHAnsi" w:cstheme="minorHAnsi"/>
          <w:sz w:val="24"/>
        </w:rPr>
        <w:t>Continue to develop our</w:t>
      </w:r>
      <w:r>
        <w:rPr>
          <w:rFonts w:asciiTheme="minorHAnsi" w:hAnsiTheme="minorHAnsi" w:cstheme="minorHAnsi"/>
          <w:b/>
          <w:bCs/>
          <w:sz w:val="24"/>
        </w:rPr>
        <w:t xml:space="preserve"> youth work offer </w:t>
      </w:r>
      <w:r w:rsidRPr="00B027F7">
        <w:rPr>
          <w:rFonts w:asciiTheme="minorHAnsi" w:hAnsiTheme="minorHAnsi" w:cstheme="minorHAnsi"/>
          <w:sz w:val="24"/>
        </w:rPr>
        <w:t xml:space="preserve">in response to the National Youth Strategy, and alongside </w:t>
      </w:r>
      <w:r w:rsidR="00637A15">
        <w:rPr>
          <w:rFonts w:asciiTheme="minorHAnsi" w:hAnsiTheme="minorHAnsi" w:cstheme="minorHAnsi"/>
          <w:sz w:val="24"/>
        </w:rPr>
        <w:t>our F</w:t>
      </w:r>
      <w:r w:rsidRPr="00B027F7">
        <w:rPr>
          <w:rFonts w:asciiTheme="minorHAnsi" w:hAnsiTheme="minorHAnsi" w:cstheme="minorHAnsi"/>
          <w:sz w:val="24"/>
        </w:rPr>
        <w:t xml:space="preserve">amily </w:t>
      </w:r>
      <w:r w:rsidR="00637A15">
        <w:rPr>
          <w:rFonts w:asciiTheme="minorHAnsi" w:hAnsiTheme="minorHAnsi" w:cstheme="minorHAnsi"/>
          <w:sz w:val="24"/>
        </w:rPr>
        <w:t>H</w:t>
      </w:r>
      <w:r w:rsidRPr="00B027F7">
        <w:rPr>
          <w:rFonts w:asciiTheme="minorHAnsi" w:hAnsiTheme="minorHAnsi" w:cstheme="minorHAnsi"/>
          <w:sz w:val="24"/>
        </w:rPr>
        <w:t>ubs.</w:t>
      </w:r>
    </w:p>
    <w:p w14:paraId="10BDD064" w14:textId="77777777" w:rsidR="00BE39C0" w:rsidRDefault="00407B28" w:rsidP="00BE39C0">
      <w:pPr>
        <w:pStyle w:val="Heading2"/>
      </w:pPr>
      <w:bookmarkStart w:id="9" w:name="_Toc196725486"/>
      <w:r w:rsidRPr="00750ED8">
        <w:t>Additional Family Help</w:t>
      </w:r>
      <w:bookmarkEnd w:id="9"/>
    </w:p>
    <w:p w14:paraId="161D2B5B" w14:textId="02990F89" w:rsidR="00750ED8" w:rsidRPr="00BE39C0" w:rsidRDefault="00407B28" w:rsidP="00407B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4"/>
          <w:szCs w:val="24"/>
        </w:rPr>
      </w:pPr>
      <w:r w:rsidRPr="00750ED8">
        <w:rPr>
          <w:rFonts w:cstheme="minorHAnsi"/>
          <w:kern w:val="0"/>
          <w:sz w:val="24"/>
          <w:szCs w:val="24"/>
        </w:rPr>
        <w:t>Additional Family Help is available whe</w:t>
      </w:r>
      <w:r w:rsidR="00750ED8" w:rsidRPr="00750ED8">
        <w:rPr>
          <w:rFonts w:cstheme="minorHAnsi"/>
          <w:kern w:val="0"/>
          <w:sz w:val="24"/>
          <w:szCs w:val="24"/>
        </w:rPr>
        <w:t xml:space="preserve">n positive change has not been achieved </w:t>
      </w:r>
      <w:r w:rsidR="0016422A">
        <w:rPr>
          <w:rFonts w:cstheme="minorHAnsi"/>
          <w:kern w:val="0"/>
          <w:sz w:val="24"/>
          <w:szCs w:val="24"/>
        </w:rPr>
        <w:t xml:space="preserve">through </w:t>
      </w:r>
      <w:r w:rsidRPr="00750ED8">
        <w:rPr>
          <w:rFonts w:cstheme="minorHAnsi"/>
          <w:kern w:val="0"/>
          <w:sz w:val="24"/>
          <w:szCs w:val="24"/>
        </w:rPr>
        <w:t xml:space="preserve">universal </w:t>
      </w:r>
      <w:r w:rsidR="00750ED8" w:rsidRPr="00750ED8">
        <w:rPr>
          <w:rFonts w:cstheme="minorHAnsi"/>
          <w:kern w:val="0"/>
          <w:sz w:val="24"/>
          <w:szCs w:val="24"/>
        </w:rPr>
        <w:t xml:space="preserve">and community Family Help. Under the Children Act 1989, this is described as </w:t>
      </w:r>
      <w:r w:rsidR="00750ED8" w:rsidRPr="00750ED8">
        <w:rPr>
          <w:rFonts w:cstheme="minorHAnsi"/>
          <w:b/>
          <w:bCs/>
          <w:kern w:val="0"/>
          <w:sz w:val="24"/>
          <w:szCs w:val="24"/>
        </w:rPr>
        <w:t>significant impairment</w:t>
      </w:r>
      <w:r w:rsidR="0095578E">
        <w:rPr>
          <w:rFonts w:cstheme="minorHAnsi"/>
          <w:b/>
          <w:bCs/>
          <w:kern w:val="0"/>
          <w:sz w:val="24"/>
          <w:szCs w:val="24"/>
        </w:rPr>
        <w:t xml:space="preserve">; </w:t>
      </w:r>
      <w:r w:rsidR="0095578E">
        <w:rPr>
          <w:rFonts w:cstheme="minorHAnsi"/>
          <w:kern w:val="0"/>
          <w:sz w:val="24"/>
          <w:szCs w:val="24"/>
        </w:rPr>
        <w:t>so</w:t>
      </w:r>
      <w:r w:rsidR="00750ED8" w:rsidRPr="00750ED8">
        <w:rPr>
          <w:rFonts w:cstheme="minorHAnsi"/>
          <w:kern w:val="0"/>
          <w:sz w:val="24"/>
          <w:szCs w:val="24"/>
        </w:rPr>
        <w:t xml:space="preserve"> </w:t>
      </w:r>
      <w:r w:rsidRPr="00750ED8">
        <w:rPr>
          <w:rFonts w:cstheme="minorHAnsi"/>
          <w:kern w:val="0"/>
          <w:sz w:val="24"/>
          <w:szCs w:val="24"/>
        </w:rPr>
        <w:t xml:space="preserve">additional </w:t>
      </w:r>
      <w:r w:rsidR="0016422A">
        <w:rPr>
          <w:rFonts w:cstheme="minorHAnsi"/>
          <w:kern w:val="0"/>
          <w:sz w:val="24"/>
          <w:szCs w:val="24"/>
        </w:rPr>
        <w:t xml:space="preserve">Family </w:t>
      </w:r>
      <w:r w:rsidR="00750ED8" w:rsidRPr="00750ED8">
        <w:rPr>
          <w:rFonts w:cstheme="minorHAnsi"/>
          <w:kern w:val="0"/>
          <w:sz w:val="24"/>
          <w:szCs w:val="24"/>
        </w:rPr>
        <w:t>Help is required</w:t>
      </w:r>
      <w:r w:rsidR="00E75A8B">
        <w:rPr>
          <w:rFonts w:cstheme="minorHAnsi"/>
          <w:kern w:val="0"/>
          <w:sz w:val="24"/>
          <w:szCs w:val="24"/>
        </w:rPr>
        <w:t>.</w:t>
      </w:r>
    </w:p>
    <w:p w14:paraId="5A7AB3A4" w14:textId="77777777" w:rsidR="00750ED8" w:rsidRDefault="00750ED8" w:rsidP="00407B28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7741F68E" w14:textId="0F41F78B" w:rsidR="00E902BF" w:rsidRDefault="00750ED8" w:rsidP="00E902BF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 xml:space="preserve">Underpinned by our shared ST*R practice model, the </w:t>
      </w:r>
      <w:r w:rsidR="00E902BF">
        <w:rPr>
          <w:rFonts w:cstheme="minorHAnsi"/>
          <w:kern w:val="0"/>
          <w:sz w:val="24"/>
          <w:szCs w:val="24"/>
        </w:rPr>
        <w:t>focus remains on building trusting relationships with families, building on their strengths and enabling them to address the needs and risks that are impacting on their children</w:t>
      </w:r>
      <w:r w:rsidR="0016422A">
        <w:rPr>
          <w:rFonts w:cstheme="minorHAnsi"/>
          <w:kern w:val="0"/>
          <w:sz w:val="24"/>
          <w:szCs w:val="24"/>
        </w:rPr>
        <w:t xml:space="preserve">. </w:t>
      </w:r>
      <w:r w:rsidR="00E902BF">
        <w:rPr>
          <w:rFonts w:cstheme="minorHAnsi"/>
          <w:kern w:val="0"/>
          <w:sz w:val="24"/>
          <w:szCs w:val="24"/>
        </w:rPr>
        <w:t>Whilst universal and communit</w:t>
      </w:r>
      <w:r w:rsidR="00697AF1">
        <w:rPr>
          <w:rFonts w:cstheme="minorHAnsi"/>
          <w:kern w:val="0"/>
          <w:sz w:val="24"/>
          <w:szCs w:val="24"/>
        </w:rPr>
        <w:t>y</w:t>
      </w:r>
      <w:r w:rsidR="00E902BF">
        <w:rPr>
          <w:rFonts w:cstheme="minorHAnsi"/>
          <w:kern w:val="0"/>
          <w:sz w:val="24"/>
          <w:szCs w:val="24"/>
        </w:rPr>
        <w:t xml:space="preserve"> services can remain in place, more specific type of support could be offered</w:t>
      </w:r>
      <w:r w:rsidR="00697AF1">
        <w:rPr>
          <w:rFonts w:cstheme="minorHAnsi"/>
          <w:kern w:val="0"/>
          <w:sz w:val="24"/>
          <w:szCs w:val="24"/>
        </w:rPr>
        <w:t xml:space="preserve"> to help families who have several needs</w:t>
      </w:r>
      <w:r w:rsidR="00E902BF">
        <w:rPr>
          <w:rFonts w:cstheme="minorHAnsi"/>
          <w:kern w:val="0"/>
          <w:sz w:val="24"/>
          <w:szCs w:val="24"/>
        </w:rPr>
        <w:t>, for example:</w:t>
      </w:r>
      <w:r w:rsidR="00E902BF" w:rsidRPr="00750ED8">
        <w:rPr>
          <w:rFonts w:cstheme="minorHAnsi"/>
          <w:kern w:val="0"/>
          <w:sz w:val="24"/>
          <w:szCs w:val="24"/>
        </w:rPr>
        <w:t xml:space="preserve"> mental health and emotional wellbeing support</w:t>
      </w:r>
      <w:r w:rsidR="00E902BF">
        <w:rPr>
          <w:rFonts w:cstheme="minorHAnsi"/>
          <w:kern w:val="0"/>
          <w:sz w:val="24"/>
          <w:szCs w:val="24"/>
        </w:rPr>
        <w:t>;</w:t>
      </w:r>
      <w:r w:rsidR="00E902BF" w:rsidRPr="00750ED8">
        <w:rPr>
          <w:rFonts w:cstheme="minorHAnsi"/>
          <w:kern w:val="0"/>
          <w:sz w:val="24"/>
          <w:szCs w:val="24"/>
        </w:rPr>
        <w:t xml:space="preserve"> youth justice services</w:t>
      </w:r>
      <w:r w:rsidR="00E902BF">
        <w:rPr>
          <w:rFonts w:cstheme="minorHAnsi"/>
          <w:kern w:val="0"/>
          <w:sz w:val="24"/>
          <w:szCs w:val="24"/>
        </w:rPr>
        <w:t>; and bespoke parenting programmes.</w:t>
      </w:r>
    </w:p>
    <w:p w14:paraId="6B6335C8" w14:textId="77777777" w:rsidR="00E902BF" w:rsidRDefault="00E902BF" w:rsidP="00E902BF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33C63B69" w14:textId="70EB14A8" w:rsidR="00E902BF" w:rsidRDefault="00E902BF" w:rsidP="00407B28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 xml:space="preserve">Within additional Family Help, </w:t>
      </w:r>
      <w:r w:rsidR="00697AF1">
        <w:rPr>
          <w:rFonts w:cstheme="minorHAnsi"/>
          <w:kern w:val="0"/>
          <w:sz w:val="24"/>
          <w:szCs w:val="24"/>
        </w:rPr>
        <w:t xml:space="preserve">community based </w:t>
      </w:r>
      <w:r>
        <w:rPr>
          <w:rFonts w:cstheme="minorHAnsi"/>
          <w:kern w:val="0"/>
          <w:sz w:val="24"/>
          <w:szCs w:val="24"/>
        </w:rPr>
        <w:t xml:space="preserve">multi-agency support can be offered in a range of venues, for example, Family Hubs, schools, community settings and in the family home. It could also include personalised </w:t>
      </w:r>
      <w:r w:rsidR="00697AF1">
        <w:rPr>
          <w:rFonts w:cstheme="minorHAnsi"/>
          <w:kern w:val="0"/>
          <w:sz w:val="24"/>
          <w:szCs w:val="24"/>
        </w:rPr>
        <w:t xml:space="preserve">interventions; </w:t>
      </w:r>
      <w:r>
        <w:rPr>
          <w:rFonts w:cstheme="minorHAnsi"/>
          <w:kern w:val="0"/>
          <w:sz w:val="24"/>
          <w:szCs w:val="24"/>
        </w:rPr>
        <w:t>all aimed to prevent further escalation of needs</w:t>
      </w:r>
      <w:r w:rsidR="00697AF1">
        <w:rPr>
          <w:rFonts w:cstheme="minorHAnsi"/>
          <w:kern w:val="0"/>
          <w:sz w:val="24"/>
          <w:szCs w:val="24"/>
        </w:rPr>
        <w:t xml:space="preserve"> and more intrusive, statutory services being required. </w:t>
      </w:r>
    </w:p>
    <w:p w14:paraId="1E502DE7" w14:textId="77777777" w:rsidR="0016422A" w:rsidRDefault="0016422A" w:rsidP="000F31BD">
      <w:pPr>
        <w:textAlignment w:val="baseline"/>
        <w:rPr>
          <w:rFonts w:cstheme="minorHAnsi"/>
          <w:b/>
          <w:bCs/>
          <w:kern w:val="0"/>
          <w:sz w:val="24"/>
          <w:szCs w:val="24"/>
        </w:rPr>
      </w:pPr>
    </w:p>
    <w:p w14:paraId="03A0B055" w14:textId="44F5A1E2" w:rsidR="000F31BD" w:rsidRPr="00750ED8" w:rsidRDefault="000F31BD" w:rsidP="000F31BD">
      <w:pPr>
        <w:textAlignment w:val="baseline"/>
        <w:rPr>
          <w:rFonts w:cstheme="minorHAnsi"/>
          <w:b/>
          <w:bCs/>
          <w:kern w:val="0"/>
          <w:sz w:val="24"/>
          <w:szCs w:val="24"/>
        </w:rPr>
      </w:pPr>
      <w:r>
        <w:rPr>
          <w:rFonts w:cstheme="minorHAnsi"/>
          <w:b/>
          <w:bCs/>
          <w:kern w:val="0"/>
          <w:sz w:val="24"/>
          <w:szCs w:val="24"/>
        </w:rPr>
        <w:t>Enablin</w:t>
      </w:r>
      <w:r w:rsidR="00EE3653">
        <w:rPr>
          <w:rFonts w:cstheme="minorHAnsi"/>
          <w:b/>
          <w:bCs/>
          <w:kern w:val="0"/>
          <w:sz w:val="24"/>
          <w:szCs w:val="24"/>
        </w:rPr>
        <w:t>g change: W</w:t>
      </w:r>
      <w:r>
        <w:rPr>
          <w:rFonts w:cstheme="minorHAnsi"/>
          <w:b/>
          <w:bCs/>
          <w:kern w:val="0"/>
          <w:sz w:val="24"/>
          <w:szCs w:val="24"/>
        </w:rPr>
        <w:t xml:space="preserve">hat will </w:t>
      </w:r>
      <w:r w:rsidR="00EE3653">
        <w:rPr>
          <w:rFonts w:cstheme="minorHAnsi"/>
          <w:b/>
          <w:bCs/>
          <w:kern w:val="0"/>
          <w:sz w:val="24"/>
          <w:szCs w:val="24"/>
        </w:rPr>
        <w:t>be</w:t>
      </w:r>
      <w:r w:rsidR="00637A15">
        <w:rPr>
          <w:rFonts w:cstheme="minorHAnsi"/>
          <w:b/>
          <w:bCs/>
          <w:kern w:val="0"/>
          <w:sz w:val="24"/>
          <w:szCs w:val="24"/>
        </w:rPr>
        <w:t xml:space="preserve"> different </w:t>
      </w:r>
      <w:r>
        <w:rPr>
          <w:rFonts w:cstheme="minorHAnsi"/>
          <w:b/>
          <w:bCs/>
          <w:kern w:val="0"/>
          <w:sz w:val="24"/>
          <w:szCs w:val="24"/>
        </w:rPr>
        <w:t>and why</w:t>
      </w:r>
    </w:p>
    <w:p w14:paraId="0D1A80CD" w14:textId="2B1B08F7" w:rsidR="00637A15" w:rsidRPr="00637A15" w:rsidRDefault="00637A15" w:rsidP="00637A15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In line with statutory guidance, safely align specific </w:t>
      </w:r>
      <w:r>
        <w:rPr>
          <w:rFonts w:asciiTheme="minorHAnsi" w:hAnsiTheme="minorHAnsi" w:cstheme="minorHAnsi"/>
          <w:b/>
          <w:bCs/>
          <w:sz w:val="24"/>
        </w:rPr>
        <w:t xml:space="preserve">social care services </w:t>
      </w:r>
      <w:r w:rsidRPr="00637A15">
        <w:rPr>
          <w:rFonts w:asciiTheme="minorHAnsi" w:hAnsiTheme="minorHAnsi" w:cstheme="minorHAnsi"/>
          <w:sz w:val="24"/>
        </w:rPr>
        <w:t>with</w:t>
      </w: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b/>
          <w:bCs/>
          <w:sz w:val="24"/>
        </w:rPr>
        <w:t xml:space="preserve">targeted early help services </w:t>
      </w:r>
      <w:r w:rsidRPr="00637A15">
        <w:rPr>
          <w:rFonts w:asciiTheme="minorHAnsi" w:hAnsiTheme="minorHAnsi" w:cstheme="minorHAnsi"/>
          <w:sz w:val="24"/>
        </w:rPr>
        <w:t>so</w:t>
      </w:r>
      <w:r>
        <w:rPr>
          <w:rFonts w:asciiTheme="minorHAnsi" w:hAnsiTheme="minorHAnsi" w:cstheme="minorHAnsi"/>
          <w:sz w:val="24"/>
        </w:rPr>
        <w:t xml:space="preserve"> families </w:t>
      </w:r>
      <w:r w:rsidR="005C2768">
        <w:rPr>
          <w:rFonts w:asciiTheme="minorHAnsi" w:hAnsiTheme="minorHAnsi" w:cstheme="minorHAnsi"/>
          <w:sz w:val="24"/>
        </w:rPr>
        <w:t xml:space="preserve">can maintain trusted professional relationships and </w:t>
      </w:r>
      <w:r>
        <w:rPr>
          <w:rFonts w:asciiTheme="minorHAnsi" w:hAnsiTheme="minorHAnsi" w:cstheme="minorHAnsi"/>
          <w:sz w:val="24"/>
        </w:rPr>
        <w:t xml:space="preserve">be </w:t>
      </w:r>
      <w:r w:rsidRPr="00C31D18">
        <w:rPr>
          <w:rFonts w:asciiTheme="minorHAnsi" w:hAnsiTheme="minorHAnsi" w:cstheme="minorHAnsi"/>
          <w:sz w:val="24"/>
        </w:rPr>
        <w:t xml:space="preserve">helped without </w:t>
      </w:r>
      <w:r w:rsidR="005C2768">
        <w:rPr>
          <w:rFonts w:asciiTheme="minorHAnsi" w:hAnsiTheme="minorHAnsi" w:cstheme="minorHAnsi"/>
          <w:sz w:val="24"/>
        </w:rPr>
        <w:t xml:space="preserve">the need to </w:t>
      </w:r>
      <w:r w:rsidRPr="00C31D18">
        <w:rPr>
          <w:rFonts w:asciiTheme="minorHAnsi" w:hAnsiTheme="minorHAnsi" w:cstheme="minorHAnsi"/>
          <w:sz w:val="24"/>
        </w:rPr>
        <w:t>‘</w:t>
      </w:r>
      <w:r w:rsidRPr="00C31D18">
        <w:rPr>
          <w:rFonts w:asciiTheme="minorHAnsi" w:hAnsiTheme="minorHAnsi" w:cstheme="minorHAnsi"/>
          <w:i/>
          <w:iCs/>
          <w:sz w:val="24"/>
        </w:rPr>
        <w:t>step up’</w:t>
      </w:r>
      <w:r w:rsidRPr="00C31D18">
        <w:rPr>
          <w:rFonts w:asciiTheme="minorHAnsi" w:hAnsiTheme="minorHAnsi" w:cstheme="minorHAnsi"/>
          <w:sz w:val="24"/>
        </w:rPr>
        <w:t xml:space="preserve"> </w:t>
      </w:r>
      <w:r w:rsidR="005C2768">
        <w:rPr>
          <w:rFonts w:asciiTheme="minorHAnsi" w:hAnsiTheme="minorHAnsi" w:cstheme="minorHAnsi"/>
          <w:sz w:val="24"/>
        </w:rPr>
        <w:t>to statutory services</w:t>
      </w:r>
      <w:r>
        <w:rPr>
          <w:rFonts w:asciiTheme="minorHAnsi" w:hAnsiTheme="minorHAnsi" w:cstheme="minorHAnsi"/>
          <w:sz w:val="24"/>
        </w:rPr>
        <w:t>.</w:t>
      </w:r>
    </w:p>
    <w:p w14:paraId="46996599" w14:textId="57134C0C" w:rsidR="000F31BD" w:rsidRDefault="000F31BD" w:rsidP="000F31BD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Develop community-based, </w:t>
      </w:r>
      <w:r w:rsidR="005C2768">
        <w:rPr>
          <w:rFonts w:asciiTheme="minorHAnsi" w:hAnsiTheme="minorHAnsi" w:cstheme="minorHAnsi"/>
          <w:b/>
          <w:bCs/>
          <w:sz w:val="24"/>
        </w:rPr>
        <w:t>m</w:t>
      </w:r>
      <w:r w:rsidRPr="00637A15">
        <w:rPr>
          <w:rFonts w:asciiTheme="minorHAnsi" w:hAnsiTheme="minorHAnsi" w:cstheme="minorHAnsi"/>
          <w:b/>
          <w:bCs/>
          <w:sz w:val="24"/>
        </w:rPr>
        <w:t>ulti-</w:t>
      </w:r>
      <w:r w:rsidR="005C2768">
        <w:rPr>
          <w:rFonts w:asciiTheme="minorHAnsi" w:hAnsiTheme="minorHAnsi" w:cstheme="minorHAnsi"/>
          <w:b/>
          <w:bCs/>
          <w:sz w:val="24"/>
        </w:rPr>
        <w:t>a</w:t>
      </w:r>
      <w:r w:rsidRPr="00637A15">
        <w:rPr>
          <w:rFonts w:asciiTheme="minorHAnsi" w:hAnsiTheme="minorHAnsi" w:cstheme="minorHAnsi"/>
          <w:b/>
          <w:bCs/>
          <w:sz w:val="24"/>
        </w:rPr>
        <w:t xml:space="preserve">gency </w:t>
      </w:r>
      <w:r w:rsidR="00637A15" w:rsidRPr="00637A15">
        <w:rPr>
          <w:rFonts w:asciiTheme="minorHAnsi" w:hAnsiTheme="minorHAnsi" w:cstheme="minorHAnsi"/>
          <w:b/>
          <w:bCs/>
          <w:sz w:val="24"/>
        </w:rPr>
        <w:t>Family Help Teams</w:t>
      </w:r>
      <w:r>
        <w:rPr>
          <w:rFonts w:asciiTheme="minorHAnsi" w:hAnsiTheme="minorHAnsi" w:cstheme="minorHAnsi"/>
          <w:sz w:val="24"/>
        </w:rPr>
        <w:t>, so support can be offer</w:t>
      </w:r>
      <w:r w:rsidR="005C2768">
        <w:rPr>
          <w:rFonts w:asciiTheme="minorHAnsi" w:hAnsiTheme="minorHAnsi" w:cstheme="minorHAnsi"/>
          <w:sz w:val="24"/>
        </w:rPr>
        <w:t>ed</w:t>
      </w:r>
      <w:r>
        <w:rPr>
          <w:rFonts w:asciiTheme="minorHAnsi" w:hAnsiTheme="minorHAnsi" w:cstheme="minorHAnsi"/>
          <w:sz w:val="24"/>
        </w:rPr>
        <w:t xml:space="preserve"> to families</w:t>
      </w:r>
      <w:r w:rsidR="005C2768">
        <w:rPr>
          <w:rFonts w:asciiTheme="minorHAnsi" w:hAnsiTheme="minorHAnsi" w:cstheme="minorHAnsi"/>
          <w:sz w:val="24"/>
        </w:rPr>
        <w:t xml:space="preserve"> in their communities with access to a range of Family Help professionals who are able to build trusted relationships with them and offer bespoke help and support.</w:t>
      </w:r>
      <w:r w:rsidR="00F07C3B">
        <w:rPr>
          <w:rFonts w:asciiTheme="minorHAnsi" w:hAnsiTheme="minorHAnsi" w:cstheme="minorHAnsi"/>
          <w:sz w:val="24"/>
        </w:rPr>
        <w:t xml:space="preserve"> </w:t>
      </w:r>
    </w:p>
    <w:p w14:paraId="05DB8BAE" w14:textId="77777777" w:rsidR="000F31BD" w:rsidRDefault="000F31BD" w:rsidP="000F31BD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</w:t>
      </w:r>
      <w:r w:rsidRPr="00E75A8B">
        <w:rPr>
          <w:rFonts w:asciiTheme="minorHAnsi" w:hAnsiTheme="minorHAnsi" w:cstheme="minorHAnsi"/>
          <w:sz w:val="24"/>
        </w:rPr>
        <w:t xml:space="preserve">evelop our multi-agency </w:t>
      </w:r>
      <w:r w:rsidRPr="00E75A8B">
        <w:rPr>
          <w:rFonts w:asciiTheme="minorHAnsi" w:hAnsiTheme="minorHAnsi" w:cstheme="minorHAnsi"/>
          <w:b/>
          <w:bCs/>
          <w:sz w:val="24"/>
        </w:rPr>
        <w:t xml:space="preserve">Community Network Groups </w:t>
      </w:r>
      <w:r>
        <w:rPr>
          <w:rFonts w:asciiTheme="minorHAnsi" w:hAnsiTheme="minorHAnsi" w:cstheme="minorHAnsi"/>
          <w:sz w:val="24"/>
        </w:rPr>
        <w:t xml:space="preserve">so </w:t>
      </w:r>
      <w:r w:rsidRPr="00E75A8B">
        <w:rPr>
          <w:rFonts w:asciiTheme="minorHAnsi" w:hAnsiTheme="minorHAnsi" w:cstheme="minorHAnsi"/>
          <w:sz w:val="24"/>
        </w:rPr>
        <w:t>town profiles inform commissioning intentions</w:t>
      </w:r>
      <w:r>
        <w:rPr>
          <w:rFonts w:asciiTheme="minorHAnsi" w:hAnsiTheme="minorHAnsi" w:cstheme="minorHAnsi"/>
          <w:sz w:val="24"/>
        </w:rPr>
        <w:t xml:space="preserve"> and </w:t>
      </w:r>
      <w:r w:rsidRPr="00E75A8B">
        <w:rPr>
          <w:rFonts w:asciiTheme="minorHAnsi" w:hAnsiTheme="minorHAnsi" w:cstheme="minorHAnsi"/>
          <w:sz w:val="24"/>
        </w:rPr>
        <w:t>resources</w:t>
      </w:r>
      <w:r>
        <w:rPr>
          <w:rFonts w:asciiTheme="minorHAnsi" w:hAnsiTheme="minorHAnsi" w:cstheme="minorHAnsi"/>
          <w:sz w:val="24"/>
        </w:rPr>
        <w:t xml:space="preserve"> can be targeted to </w:t>
      </w:r>
      <w:r w:rsidRPr="00E75A8B">
        <w:rPr>
          <w:rFonts w:asciiTheme="minorHAnsi" w:hAnsiTheme="minorHAnsi" w:cstheme="minorHAnsi"/>
          <w:sz w:val="24"/>
        </w:rPr>
        <w:t>help address inequalities.</w:t>
      </w:r>
    </w:p>
    <w:p w14:paraId="528A57AB" w14:textId="797ED22B" w:rsidR="000F31BD" w:rsidRPr="009B626F" w:rsidRDefault="005C2768" w:rsidP="000F31BD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Roll out and e</w:t>
      </w:r>
      <w:r w:rsidR="000F31BD" w:rsidRPr="009B626F">
        <w:rPr>
          <w:rFonts w:asciiTheme="minorHAnsi" w:hAnsiTheme="minorHAnsi" w:cstheme="minorHAnsi"/>
          <w:sz w:val="24"/>
        </w:rPr>
        <w:t>mbed our</w:t>
      </w:r>
      <w:r w:rsidR="000F31BD" w:rsidRPr="009B626F">
        <w:rPr>
          <w:rFonts w:asciiTheme="minorHAnsi" w:hAnsiTheme="minorHAnsi" w:cstheme="minorHAnsi"/>
          <w:b/>
          <w:bCs/>
          <w:sz w:val="24"/>
        </w:rPr>
        <w:t xml:space="preserve"> schools’ supervision</w:t>
      </w:r>
      <w:r w:rsidR="000F31BD" w:rsidRPr="009B626F">
        <w:rPr>
          <w:rFonts w:asciiTheme="minorHAnsi" w:hAnsiTheme="minorHAnsi" w:cstheme="minorHAnsi"/>
          <w:sz w:val="24"/>
        </w:rPr>
        <w:t xml:space="preserve"> </w:t>
      </w:r>
      <w:r w:rsidR="000F31BD" w:rsidRPr="009B626F">
        <w:rPr>
          <w:rFonts w:asciiTheme="minorHAnsi" w:hAnsiTheme="minorHAnsi" w:cstheme="minorHAnsi"/>
          <w:b/>
          <w:bCs/>
          <w:sz w:val="24"/>
        </w:rPr>
        <w:t>and</w:t>
      </w:r>
      <w:r w:rsidR="000F31BD" w:rsidRPr="009B626F">
        <w:rPr>
          <w:rFonts w:asciiTheme="minorHAnsi" w:hAnsiTheme="minorHAnsi" w:cstheme="minorHAnsi"/>
          <w:sz w:val="24"/>
        </w:rPr>
        <w:t xml:space="preserve"> </w:t>
      </w:r>
      <w:r w:rsidR="000F31BD" w:rsidRPr="009B626F">
        <w:rPr>
          <w:rFonts w:asciiTheme="minorHAnsi" w:hAnsiTheme="minorHAnsi" w:cstheme="minorHAnsi"/>
          <w:b/>
          <w:bCs/>
          <w:sz w:val="24"/>
        </w:rPr>
        <w:t>support</w:t>
      </w:r>
      <w:r w:rsidR="000F31BD" w:rsidRPr="009B626F">
        <w:rPr>
          <w:rFonts w:asciiTheme="minorHAnsi" w:hAnsiTheme="minorHAnsi" w:cstheme="minorHAnsi"/>
          <w:sz w:val="24"/>
        </w:rPr>
        <w:t xml:space="preserve"> </w:t>
      </w:r>
      <w:r w:rsidR="000F31BD" w:rsidRPr="009B626F">
        <w:rPr>
          <w:rFonts w:asciiTheme="minorHAnsi" w:hAnsiTheme="minorHAnsi" w:cstheme="minorHAnsi"/>
          <w:b/>
          <w:bCs/>
          <w:sz w:val="24"/>
        </w:rPr>
        <w:t xml:space="preserve">model </w:t>
      </w:r>
      <w:r w:rsidR="000F31BD" w:rsidRPr="009B626F">
        <w:rPr>
          <w:rFonts w:asciiTheme="minorHAnsi" w:hAnsiTheme="minorHAnsi" w:cstheme="minorHAnsi"/>
          <w:sz w:val="24"/>
        </w:rPr>
        <w:t xml:space="preserve">linked to school clusters so schools can </w:t>
      </w:r>
      <w:r w:rsidRPr="009B626F">
        <w:rPr>
          <w:rFonts w:asciiTheme="minorHAnsi" w:hAnsiTheme="minorHAnsi" w:cstheme="minorHAnsi"/>
          <w:sz w:val="24"/>
        </w:rPr>
        <w:t>confidently identify</w:t>
      </w:r>
      <w:r w:rsidR="000F31BD" w:rsidRPr="009B626F">
        <w:rPr>
          <w:rFonts w:asciiTheme="minorHAnsi" w:hAnsiTheme="minorHAnsi" w:cstheme="minorHAnsi"/>
          <w:sz w:val="24"/>
        </w:rPr>
        <w:t xml:space="preserve"> and swiftly respond to any signs of neglect.</w:t>
      </w:r>
    </w:p>
    <w:p w14:paraId="20522393" w14:textId="4D00DEF3" w:rsidR="000F31BD" w:rsidRPr="00FC237B" w:rsidRDefault="000F31BD" w:rsidP="000F31BD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E</w:t>
      </w:r>
      <w:r w:rsidRPr="00FC237B">
        <w:rPr>
          <w:rFonts w:asciiTheme="minorHAnsi" w:hAnsiTheme="minorHAnsi" w:cstheme="minorHAnsi"/>
          <w:sz w:val="24"/>
        </w:rPr>
        <w:t>stablish a multi-agency</w:t>
      </w:r>
      <w:r w:rsidRPr="00FC237B">
        <w:rPr>
          <w:rFonts w:asciiTheme="minorHAnsi" w:hAnsiTheme="minorHAnsi" w:cstheme="minorHAnsi"/>
          <w:b/>
          <w:bCs/>
          <w:sz w:val="24"/>
        </w:rPr>
        <w:t xml:space="preserve"> ‘Thriving </w:t>
      </w:r>
      <w:r w:rsidR="005C2768">
        <w:rPr>
          <w:rFonts w:asciiTheme="minorHAnsi" w:hAnsiTheme="minorHAnsi" w:cstheme="minorHAnsi"/>
          <w:b/>
          <w:bCs/>
          <w:sz w:val="24"/>
        </w:rPr>
        <w:t>Families’</w:t>
      </w:r>
      <w:r w:rsidRPr="00FC237B">
        <w:rPr>
          <w:rFonts w:asciiTheme="minorHAnsi" w:hAnsiTheme="minorHAnsi" w:cstheme="minorHAnsi"/>
          <w:b/>
          <w:bCs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service</w:t>
      </w:r>
      <w:r w:rsidRPr="00FC237B">
        <w:rPr>
          <w:rFonts w:asciiTheme="minorHAnsi" w:hAnsiTheme="minorHAnsi" w:cstheme="minorHAnsi"/>
          <w:sz w:val="24"/>
        </w:rPr>
        <w:t xml:space="preserve"> </w:t>
      </w:r>
      <w:r w:rsidR="00E90F92">
        <w:rPr>
          <w:rFonts w:asciiTheme="minorHAnsi" w:hAnsiTheme="minorHAnsi" w:cstheme="minorHAnsi"/>
          <w:sz w:val="24"/>
        </w:rPr>
        <w:t>so we</w:t>
      </w:r>
      <w:r w:rsidRPr="00FC237B">
        <w:rPr>
          <w:rFonts w:asciiTheme="minorHAnsi" w:hAnsiTheme="minorHAnsi" w:cstheme="minorHAnsi"/>
          <w:sz w:val="24"/>
        </w:rPr>
        <w:t xml:space="preserve"> ensure early identification </w:t>
      </w:r>
      <w:r w:rsidR="00985506">
        <w:rPr>
          <w:rFonts w:asciiTheme="minorHAnsi" w:hAnsiTheme="minorHAnsi" w:cstheme="minorHAnsi"/>
          <w:sz w:val="24"/>
        </w:rPr>
        <w:t xml:space="preserve">of </w:t>
      </w:r>
      <w:r w:rsidRPr="00FC237B">
        <w:rPr>
          <w:rFonts w:asciiTheme="minorHAnsi" w:hAnsiTheme="minorHAnsi" w:cstheme="minorHAnsi"/>
          <w:sz w:val="24"/>
        </w:rPr>
        <w:t xml:space="preserve">vulnerable </w:t>
      </w:r>
      <w:r>
        <w:rPr>
          <w:rFonts w:asciiTheme="minorHAnsi" w:hAnsiTheme="minorHAnsi" w:cstheme="minorHAnsi"/>
          <w:sz w:val="24"/>
        </w:rPr>
        <w:t xml:space="preserve">pregnant </w:t>
      </w:r>
      <w:r w:rsidRPr="00FC237B">
        <w:rPr>
          <w:rFonts w:asciiTheme="minorHAnsi" w:hAnsiTheme="minorHAnsi" w:cstheme="minorHAnsi"/>
          <w:sz w:val="24"/>
        </w:rPr>
        <w:t xml:space="preserve">women, </w:t>
      </w:r>
      <w:r w:rsidR="00E90F92">
        <w:rPr>
          <w:rFonts w:asciiTheme="minorHAnsi" w:hAnsiTheme="minorHAnsi" w:cstheme="minorHAnsi"/>
          <w:sz w:val="24"/>
        </w:rPr>
        <w:t>i</w:t>
      </w:r>
      <w:r w:rsidRPr="00FC237B">
        <w:rPr>
          <w:rFonts w:asciiTheme="minorHAnsi" w:hAnsiTheme="minorHAnsi" w:cstheme="minorHAnsi"/>
          <w:sz w:val="24"/>
        </w:rPr>
        <w:t>nterven</w:t>
      </w:r>
      <w:r>
        <w:rPr>
          <w:rFonts w:asciiTheme="minorHAnsi" w:hAnsiTheme="minorHAnsi" w:cstheme="minorHAnsi"/>
          <w:sz w:val="24"/>
        </w:rPr>
        <w:t>e</w:t>
      </w:r>
      <w:r w:rsidRPr="00FC237B">
        <w:rPr>
          <w:rFonts w:asciiTheme="minorHAnsi" w:hAnsiTheme="minorHAnsi" w:cstheme="minorHAnsi"/>
          <w:sz w:val="24"/>
        </w:rPr>
        <w:t xml:space="preserve"> swiftly </w:t>
      </w:r>
      <w:r w:rsidR="00E90F92">
        <w:rPr>
          <w:rFonts w:asciiTheme="minorHAnsi" w:hAnsiTheme="minorHAnsi" w:cstheme="minorHAnsi"/>
          <w:sz w:val="24"/>
        </w:rPr>
        <w:t>and</w:t>
      </w:r>
      <w:r w:rsidRPr="00FC237B">
        <w:rPr>
          <w:rFonts w:asciiTheme="minorHAnsi" w:hAnsiTheme="minorHAnsi" w:cstheme="minorHAnsi"/>
          <w:sz w:val="24"/>
        </w:rPr>
        <w:t xml:space="preserve"> address </w:t>
      </w:r>
      <w:r>
        <w:rPr>
          <w:rFonts w:asciiTheme="minorHAnsi" w:hAnsiTheme="minorHAnsi" w:cstheme="minorHAnsi"/>
          <w:sz w:val="24"/>
        </w:rPr>
        <w:t xml:space="preserve">any </w:t>
      </w:r>
      <w:r w:rsidRPr="00FC237B">
        <w:rPr>
          <w:rFonts w:asciiTheme="minorHAnsi" w:hAnsiTheme="minorHAnsi" w:cstheme="minorHAnsi"/>
          <w:sz w:val="24"/>
        </w:rPr>
        <w:t xml:space="preserve">vulnerabilities, needs and risks </w:t>
      </w:r>
      <w:r>
        <w:rPr>
          <w:rFonts w:asciiTheme="minorHAnsi" w:hAnsiTheme="minorHAnsi" w:cstheme="minorHAnsi"/>
          <w:sz w:val="24"/>
        </w:rPr>
        <w:t>to</w:t>
      </w:r>
      <w:r w:rsidRPr="00FC237B">
        <w:rPr>
          <w:rFonts w:asciiTheme="minorHAnsi" w:hAnsiTheme="minorHAnsi" w:cstheme="minorHAnsi"/>
          <w:sz w:val="24"/>
        </w:rPr>
        <w:t xml:space="preserve"> help keep families together.  </w:t>
      </w:r>
    </w:p>
    <w:p w14:paraId="0A2B79D3" w14:textId="4C766E43" w:rsidR="000F31BD" w:rsidRDefault="000F31BD" w:rsidP="000F31BD">
      <w:pPr>
        <w:pStyle w:val="ListParagraph"/>
        <w:numPr>
          <w:ilvl w:val="0"/>
          <w:numId w:val="20"/>
        </w:numPr>
        <w:spacing w:after="160" w:line="25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</w:t>
      </w:r>
      <w:r w:rsidRPr="002C3C79">
        <w:rPr>
          <w:rFonts w:asciiTheme="minorHAnsi" w:hAnsiTheme="minorHAnsi" w:cstheme="minorHAnsi"/>
          <w:sz w:val="24"/>
        </w:rPr>
        <w:t xml:space="preserve">evelop </w:t>
      </w:r>
      <w:r w:rsidRPr="002C3C79">
        <w:rPr>
          <w:rFonts w:asciiTheme="minorHAnsi" w:hAnsiTheme="minorHAnsi" w:cstheme="minorHAnsi"/>
          <w:b/>
          <w:bCs/>
          <w:sz w:val="24"/>
        </w:rPr>
        <w:t>early warning signs</w:t>
      </w:r>
      <w:r w:rsidRPr="002C3C79">
        <w:rPr>
          <w:rFonts w:asciiTheme="minorHAnsi" w:hAnsiTheme="minorHAnsi" w:cstheme="minorHAnsi"/>
          <w:sz w:val="24"/>
        </w:rPr>
        <w:t xml:space="preserve"> based on local intelligence and work directly with schools </w:t>
      </w:r>
      <w:r>
        <w:rPr>
          <w:rFonts w:asciiTheme="minorHAnsi" w:hAnsiTheme="minorHAnsi" w:cstheme="minorHAnsi"/>
          <w:sz w:val="24"/>
        </w:rPr>
        <w:t xml:space="preserve">so we can </w:t>
      </w:r>
      <w:r w:rsidRPr="002C3C79">
        <w:rPr>
          <w:rFonts w:asciiTheme="minorHAnsi" w:hAnsiTheme="minorHAnsi" w:cstheme="minorHAnsi"/>
          <w:sz w:val="24"/>
        </w:rPr>
        <w:t>identify vulnerable children who may be at risk of exploitation</w:t>
      </w:r>
      <w:r w:rsidR="00E90F92">
        <w:rPr>
          <w:rFonts w:asciiTheme="minorHAnsi" w:hAnsiTheme="minorHAnsi" w:cstheme="minorHAnsi"/>
          <w:sz w:val="24"/>
        </w:rPr>
        <w:t xml:space="preserve"> and </w:t>
      </w:r>
      <w:r w:rsidRPr="002C3C79">
        <w:rPr>
          <w:rFonts w:asciiTheme="minorHAnsi" w:hAnsiTheme="minorHAnsi" w:cstheme="minorHAnsi"/>
          <w:sz w:val="24"/>
        </w:rPr>
        <w:t>youth justice services; and address barriers to school attendance</w:t>
      </w:r>
      <w:r>
        <w:rPr>
          <w:rFonts w:asciiTheme="minorHAnsi" w:hAnsiTheme="minorHAnsi" w:cstheme="minorHAnsi"/>
          <w:sz w:val="24"/>
        </w:rPr>
        <w:t xml:space="preserve"> and reduce school exclusions.</w:t>
      </w:r>
    </w:p>
    <w:p w14:paraId="348C8423" w14:textId="12264E3F" w:rsidR="00EB232D" w:rsidRDefault="005C2768">
      <w:pPr>
        <w:pStyle w:val="ListParagraph"/>
        <w:numPr>
          <w:ilvl w:val="0"/>
          <w:numId w:val="20"/>
        </w:numPr>
        <w:spacing w:after="160" w:line="25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Develop our</w:t>
      </w:r>
      <w:r w:rsidR="005D4DC1" w:rsidRPr="000F31BD">
        <w:rPr>
          <w:rFonts w:asciiTheme="minorHAnsi" w:hAnsiTheme="minorHAnsi" w:cstheme="minorHAnsi"/>
          <w:sz w:val="24"/>
        </w:rPr>
        <w:t xml:space="preserve"> </w:t>
      </w:r>
      <w:r w:rsidR="005D4DC1" w:rsidRPr="00985506">
        <w:rPr>
          <w:rFonts w:asciiTheme="minorHAnsi" w:hAnsiTheme="minorHAnsi" w:cstheme="minorHAnsi"/>
          <w:b/>
          <w:bCs/>
          <w:sz w:val="24"/>
        </w:rPr>
        <w:t>targeted youth offer</w:t>
      </w:r>
      <w:r w:rsidR="005D4DC1" w:rsidRPr="000F31BD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s</w:t>
      </w:r>
      <w:r w:rsidR="00985506">
        <w:rPr>
          <w:rFonts w:asciiTheme="minorHAnsi" w:hAnsiTheme="minorHAnsi" w:cstheme="minorHAnsi"/>
          <w:sz w:val="24"/>
        </w:rPr>
        <w:t xml:space="preserve">o </w:t>
      </w:r>
      <w:r w:rsidR="00E41165">
        <w:rPr>
          <w:rFonts w:asciiTheme="minorHAnsi" w:hAnsiTheme="minorHAnsi" w:cstheme="minorHAnsi"/>
          <w:sz w:val="24"/>
        </w:rPr>
        <w:t xml:space="preserve">more young people can be helped by skilled Youth Workers as </w:t>
      </w:r>
      <w:r w:rsidR="00985506">
        <w:rPr>
          <w:rFonts w:asciiTheme="minorHAnsi" w:hAnsiTheme="minorHAnsi" w:cstheme="minorHAnsi"/>
          <w:sz w:val="24"/>
        </w:rPr>
        <w:t>part of our integrated Family Help offe</w:t>
      </w:r>
      <w:r w:rsidR="00E41165">
        <w:rPr>
          <w:rFonts w:asciiTheme="minorHAnsi" w:hAnsiTheme="minorHAnsi" w:cstheme="minorHAnsi"/>
          <w:sz w:val="24"/>
        </w:rPr>
        <w:t xml:space="preserve">r </w:t>
      </w:r>
    </w:p>
    <w:p w14:paraId="0A6CE104" w14:textId="4D72390D" w:rsidR="005001C8" w:rsidRDefault="005001C8" w:rsidP="005001C8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Strengthen the use of </w:t>
      </w:r>
      <w:r w:rsidRPr="00697AF1">
        <w:rPr>
          <w:rFonts w:asciiTheme="minorHAnsi" w:hAnsiTheme="minorHAnsi" w:cstheme="minorHAnsi"/>
          <w:b/>
          <w:bCs/>
          <w:sz w:val="24"/>
        </w:rPr>
        <w:t xml:space="preserve">Family Network </w:t>
      </w:r>
      <w:r w:rsidRPr="00697AF1">
        <w:rPr>
          <w:rFonts w:asciiTheme="minorHAnsi" w:hAnsiTheme="minorHAnsi" w:cstheme="minorHAnsi"/>
          <w:sz w:val="24"/>
        </w:rPr>
        <w:t>meetings</w:t>
      </w:r>
      <w:r>
        <w:rPr>
          <w:rFonts w:asciiTheme="minorHAnsi" w:hAnsiTheme="minorHAnsi" w:cstheme="minorHAnsi"/>
          <w:sz w:val="24"/>
        </w:rPr>
        <w:t>,</w:t>
      </w:r>
      <w:r>
        <w:rPr>
          <w:rFonts w:asciiTheme="minorHAnsi" w:hAnsiTheme="minorHAnsi" w:cstheme="minorHAnsi"/>
          <w:b/>
          <w:bCs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so more families can devise their own support plans to enable them to stay together in their communities.</w:t>
      </w:r>
    </w:p>
    <w:p w14:paraId="196E4FEF" w14:textId="3B14DB25" w:rsidR="005001C8" w:rsidRPr="00451805" w:rsidRDefault="00340076" w:rsidP="00451805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Work alongside families to develop one </w:t>
      </w:r>
      <w:r w:rsidRPr="00340076">
        <w:rPr>
          <w:rFonts w:asciiTheme="minorHAnsi" w:hAnsiTheme="minorHAnsi" w:cstheme="minorHAnsi"/>
          <w:b/>
          <w:bCs/>
          <w:sz w:val="24"/>
        </w:rPr>
        <w:t>Family Help</w:t>
      </w: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b/>
          <w:bCs/>
          <w:sz w:val="24"/>
        </w:rPr>
        <w:t>A</w:t>
      </w:r>
      <w:r w:rsidR="005001C8" w:rsidRPr="005001C8">
        <w:rPr>
          <w:rFonts w:asciiTheme="minorHAnsi" w:hAnsiTheme="minorHAnsi" w:cstheme="minorHAnsi"/>
          <w:b/>
          <w:bCs/>
          <w:sz w:val="24"/>
        </w:rPr>
        <w:t>ssessment</w:t>
      </w:r>
      <w:r>
        <w:rPr>
          <w:rFonts w:asciiTheme="minorHAnsi" w:hAnsiTheme="minorHAnsi" w:cstheme="minorHAnsi"/>
          <w:b/>
          <w:bCs/>
          <w:sz w:val="24"/>
        </w:rPr>
        <w:t xml:space="preserve"> and</w:t>
      </w:r>
      <w:r w:rsidR="005001C8" w:rsidRPr="005001C8">
        <w:rPr>
          <w:rFonts w:asciiTheme="minorHAnsi" w:hAnsiTheme="minorHAnsi" w:cstheme="minorHAnsi"/>
          <w:b/>
          <w:bCs/>
          <w:sz w:val="24"/>
        </w:rPr>
        <w:t xml:space="preserve"> </w:t>
      </w:r>
      <w:r>
        <w:rPr>
          <w:rFonts w:asciiTheme="minorHAnsi" w:hAnsiTheme="minorHAnsi" w:cstheme="minorHAnsi"/>
          <w:b/>
          <w:bCs/>
          <w:sz w:val="24"/>
        </w:rPr>
        <w:t>P</w:t>
      </w:r>
      <w:r w:rsidR="005001C8" w:rsidRPr="005001C8">
        <w:rPr>
          <w:rFonts w:asciiTheme="minorHAnsi" w:hAnsiTheme="minorHAnsi" w:cstheme="minorHAnsi"/>
          <w:b/>
          <w:bCs/>
          <w:sz w:val="24"/>
        </w:rPr>
        <w:t>lan</w:t>
      </w:r>
      <w:r w:rsidR="005001C8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that</w:t>
      </w:r>
      <w:r w:rsidR="00451805">
        <w:rPr>
          <w:rFonts w:asciiTheme="minorHAnsi" w:hAnsiTheme="minorHAnsi" w:cstheme="minorHAnsi"/>
          <w:sz w:val="24"/>
        </w:rPr>
        <w:t xml:space="preserve"> offer the best services; and that extend seamlessly into more specialist services when needs increase without them having to repeatedly tell their story when needs change.</w:t>
      </w:r>
    </w:p>
    <w:p w14:paraId="66B2AF62" w14:textId="1183AA1C" w:rsidR="00407B28" w:rsidRPr="00407B28" w:rsidRDefault="00407B28" w:rsidP="00BE39C0">
      <w:pPr>
        <w:pStyle w:val="Heading2"/>
      </w:pPr>
      <w:bookmarkStart w:id="10" w:name="_Toc196725487"/>
      <w:r w:rsidRPr="00407B28">
        <w:t>Specialist Family Help</w:t>
      </w:r>
      <w:bookmarkEnd w:id="10"/>
      <w:r w:rsidRPr="00407B28">
        <w:t xml:space="preserve"> </w:t>
      </w:r>
    </w:p>
    <w:p w14:paraId="0815F8A4" w14:textId="746017BF" w:rsidR="00407B28" w:rsidRDefault="0016422A" w:rsidP="00407B28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kern w:val="0"/>
          <w:sz w:val="24"/>
          <w:szCs w:val="24"/>
        </w:rPr>
      </w:pPr>
      <w:r>
        <w:rPr>
          <w:rFonts w:ascii="FSAlbert-Light" w:hAnsi="FSAlbert-Light" w:cs="FSAlbert-Light"/>
          <w:kern w:val="0"/>
          <w:sz w:val="24"/>
          <w:szCs w:val="24"/>
        </w:rPr>
        <w:t>Specialist Family H</w:t>
      </w:r>
      <w:r w:rsidR="00407B28">
        <w:rPr>
          <w:rFonts w:ascii="FSAlbert-Light" w:hAnsi="FSAlbert-Light" w:cs="FSAlbert-Light"/>
          <w:kern w:val="0"/>
          <w:sz w:val="24"/>
          <w:szCs w:val="24"/>
        </w:rPr>
        <w:t>elp is provided whe</w:t>
      </w:r>
      <w:r>
        <w:rPr>
          <w:rFonts w:ascii="FSAlbert-Light" w:hAnsi="FSAlbert-Light" w:cs="FSAlbert-Light"/>
          <w:kern w:val="0"/>
          <w:sz w:val="24"/>
          <w:szCs w:val="24"/>
        </w:rPr>
        <w:t xml:space="preserve">n positive change has not been achieved through either </w:t>
      </w:r>
      <w:r w:rsidR="00201E9C">
        <w:rPr>
          <w:rFonts w:ascii="FSAlbert-Light" w:hAnsi="FSAlbert-Light" w:cs="FSAlbert-Light"/>
          <w:kern w:val="0"/>
          <w:sz w:val="24"/>
          <w:szCs w:val="24"/>
        </w:rPr>
        <w:t xml:space="preserve">universal and community Family Help, or additional Family Help. Under the Children Act 1989, there are concerns that children </w:t>
      </w:r>
      <w:r w:rsidR="00201E9C" w:rsidRPr="00C31D18">
        <w:rPr>
          <w:rFonts w:ascii="FSAlbert-Light" w:hAnsi="FSAlbert-Light" w:cs="FSAlbert-Light"/>
          <w:b/>
          <w:bCs/>
          <w:kern w:val="0"/>
          <w:sz w:val="24"/>
          <w:szCs w:val="24"/>
        </w:rPr>
        <w:t>are</w:t>
      </w:r>
      <w:r w:rsidR="00201E9C">
        <w:rPr>
          <w:rFonts w:ascii="FSAlbert-Light" w:hAnsi="FSAlbert-Light" w:cs="FSAlbert-Light"/>
          <w:kern w:val="0"/>
          <w:sz w:val="24"/>
          <w:szCs w:val="24"/>
        </w:rPr>
        <w:t xml:space="preserve">, or </w:t>
      </w:r>
      <w:r w:rsidR="00C31D18">
        <w:rPr>
          <w:rFonts w:ascii="FSAlbert-Light" w:hAnsi="FSAlbert-Light" w:cs="FSAlbert-Light"/>
          <w:kern w:val="0"/>
          <w:sz w:val="24"/>
          <w:szCs w:val="24"/>
        </w:rPr>
        <w:t xml:space="preserve">are </w:t>
      </w:r>
      <w:r w:rsidR="00C31D18" w:rsidRPr="00C31D18">
        <w:rPr>
          <w:rFonts w:ascii="FSAlbert-Light" w:hAnsi="FSAlbert-Light" w:cs="FSAlbert-Light"/>
          <w:b/>
          <w:bCs/>
          <w:kern w:val="0"/>
          <w:sz w:val="24"/>
          <w:szCs w:val="24"/>
        </w:rPr>
        <w:t>likely to be</w:t>
      </w:r>
      <w:r w:rsidR="00201E9C">
        <w:rPr>
          <w:rFonts w:ascii="FSAlbert-Light" w:hAnsi="FSAlbert-Light" w:cs="FSAlbert-Light"/>
          <w:kern w:val="0"/>
          <w:sz w:val="24"/>
          <w:szCs w:val="24"/>
        </w:rPr>
        <w:t xml:space="preserve">, experiencing </w:t>
      </w:r>
      <w:r w:rsidR="00201E9C" w:rsidRPr="00C31D18">
        <w:rPr>
          <w:rFonts w:ascii="FSAlbert-Light" w:hAnsi="FSAlbert-Light" w:cs="FSAlbert-Light"/>
          <w:b/>
          <w:bCs/>
          <w:kern w:val="0"/>
          <w:sz w:val="24"/>
          <w:szCs w:val="24"/>
        </w:rPr>
        <w:t>significant harm</w:t>
      </w:r>
      <w:r w:rsidR="00201E9C">
        <w:rPr>
          <w:rFonts w:ascii="FSAlbert-Light" w:hAnsi="FSAlbert-Light" w:cs="FSAlbert-Light"/>
          <w:kern w:val="0"/>
          <w:sz w:val="24"/>
          <w:szCs w:val="24"/>
        </w:rPr>
        <w:t xml:space="preserve">, either in </w:t>
      </w:r>
      <w:r w:rsidR="00C31D18">
        <w:rPr>
          <w:rFonts w:ascii="FSAlbert-Light" w:hAnsi="FSAlbert-Light" w:cs="FSAlbert-Light"/>
          <w:kern w:val="0"/>
          <w:sz w:val="24"/>
          <w:szCs w:val="24"/>
        </w:rPr>
        <w:t xml:space="preserve">or outside the home (or both). </w:t>
      </w:r>
      <w:r w:rsidR="00E27902">
        <w:rPr>
          <w:rFonts w:ascii="FSAlbert-Light" w:hAnsi="FSAlbert-Light" w:cs="FSAlbert-Light"/>
          <w:kern w:val="0"/>
          <w:sz w:val="24"/>
          <w:szCs w:val="24"/>
        </w:rPr>
        <w:t>In these situations, m</w:t>
      </w:r>
      <w:r w:rsidR="00C31D18">
        <w:rPr>
          <w:rFonts w:ascii="FSAlbert-Light" w:hAnsi="FSAlbert-Light" w:cs="FSAlbert-Light"/>
          <w:kern w:val="0"/>
          <w:sz w:val="24"/>
          <w:szCs w:val="24"/>
        </w:rPr>
        <w:t xml:space="preserve">ulti-agency </w:t>
      </w:r>
      <w:r w:rsidR="00340076">
        <w:rPr>
          <w:rFonts w:ascii="FSAlbert-Light" w:hAnsi="FSAlbert-Light" w:cs="FSAlbert-Light"/>
          <w:kern w:val="0"/>
          <w:sz w:val="24"/>
          <w:szCs w:val="24"/>
        </w:rPr>
        <w:t xml:space="preserve">specialist </w:t>
      </w:r>
      <w:r>
        <w:rPr>
          <w:rFonts w:ascii="FSAlbert-Light" w:hAnsi="FSAlbert-Light" w:cs="FSAlbert-Light"/>
          <w:kern w:val="0"/>
          <w:sz w:val="24"/>
          <w:szCs w:val="24"/>
        </w:rPr>
        <w:t>F</w:t>
      </w:r>
      <w:r w:rsidR="00340076">
        <w:rPr>
          <w:rFonts w:ascii="FSAlbert-Light" w:hAnsi="FSAlbert-Light" w:cs="FSAlbert-Light"/>
          <w:kern w:val="0"/>
          <w:sz w:val="24"/>
          <w:szCs w:val="24"/>
        </w:rPr>
        <w:t xml:space="preserve">amily </w:t>
      </w:r>
      <w:r>
        <w:rPr>
          <w:rFonts w:ascii="FSAlbert-Light" w:hAnsi="FSAlbert-Light" w:cs="FSAlbert-Light"/>
          <w:kern w:val="0"/>
          <w:sz w:val="24"/>
          <w:szCs w:val="24"/>
        </w:rPr>
        <w:t>H</w:t>
      </w:r>
      <w:r w:rsidR="00C31D18">
        <w:rPr>
          <w:rFonts w:ascii="FSAlbert-Light" w:hAnsi="FSAlbert-Light" w:cs="FSAlbert-Light"/>
          <w:kern w:val="0"/>
          <w:sz w:val="24"/>
          <w:szCs w:val="24"/>
        </w:rPr>
        <w:t xml:space="preserve">elp is required, for example, </w:t>
      </w:r>
      <w:r w:rsidR="00407B28">
        <w:rPr>
          <w:rFonts w:ascii="FSAlbert-Light" w:hAnsi="FSAlbert-Light" w:cs="FSAlbert-Light"/>
          <w:kern w:val="0"/>
          <w:sz w:val="24"/>
          <w:szCs w:val="24"/>
        </w:rPr>
        <w:t>services for disabled children</w:t>
      </w:r>
      <w:r w:rsidR="00C31D18">
        <w:rPr>
          <w:rFonts w:ascii="FSAlbert-Light" w:hAnsi="FSAlbert-Light" w:cs="FSAlbert-Light"/>
          <w:kern w:val="0"/>
          <w:sz w:val="24"/>
          <w:szCs w:val="24"/>
        </w:rPr>
        <w:t xml:space="preserve"> who need more specialist support; children on the edge of care; children within the youth justice system; children experiencing significant harm outside the home; and child </w:t>
      </w:r>
      <w:r w:rsidR="00407B28">
        <w:rPr>
          <w:rFonts w:ascii="FSAlbert-Light" w:hAnsi="FSAlbert-Light" w:cs="FSAlbert-Light"/>
          <w:kern w:val="0"/>
          <w:sz w:val="24"/>
          <w:szCs w:val="24"/>
        </w:rPr>
        <w:t>protection services</w:t>
      </w:r>
      <w:r w:rsidR="00C31D18">
        <w:rPr>
          <w:rFonts w:ascii="FSAlbert-Light" w:hAnsi="FSAlbert-Light" w:cs="FSAlbert-Light"/>
          <w:kern w:val="0"/>
          <w:sz w:val="24"/>
          <w:szCs w:val="24"/>
        </w:rPr>
        <w:t>.</w:t>
      </w:r>
      <w:r w:rsidR="00F83429">
        <w:rPr>
          <w:rFonts w:ascii="FSAlbert-Light" w:hAnsi="FSAlbert-Light" w:cs="FSAlbert-Light"/>
          <w:kern w:val="0"/>
          <w:sz w:val="24"/>
          <w:szCs w:val="24"/>
        </w:rPr>
        <w:t xml:space="preserve"> </w:t>
      </w:r>
      <w:r w:rsidR="00EE3653">
        <w:rPr>
          <w:rFonts w:ascii="FSAlbert-Light" w:hAnsi="FSAlbert-Light" w:cs="FSAlbert-Light"/>
          <w:kern w:val="0"/>
          <w:sz w:val="24"/>
          <w:szCs w:val="24"/>
        </w:rPr>
        <w:t xml:space="preserve">Social workers </w:t>
      </w:r>
      <w:r>
        <w:rPr>
          <w:rFonts w:ascii="FSAlbert-Light" w:hAnsi="FSAlbert-Light" w:cs="FSAlbert-Light"/>
          <w:kern w:val="0"/>
          <w:sz w:val="24"/>
          <w:szCs w:val="24"/>
        </w:rPr>
        <w:t>are likely to</w:t>
      </w:r>
      <w:r w:rsidR="00EE3653">
        <w:rPr>
          <w:rFonts w:ascii="FSAlbert-Light" w:hAnsi="FSAlbert-Light" w:cs="FSAlbert-Light"/>
          <w:kern w:val="0"/>
          <w:sz w:val="24"/>
          <w:szCs w:val="24"/>
        </w:rPr>
        <w:t xml:space="preserve"> the lead practitioner, working alongside existing support services. </w:t>
      </w:r>
    </w:p>
    <w:p w14:paraId="606C7981" w14:textId="77777777" w:rsidR="00C31D18" w:rsidRDefault="00C31D18" w:rsidP="00407B28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kern w:val="0"/>
          <w:sz w:val="24"/>
          <w:szCs w:val="24"/>
        </w:rPr>
      </w:pPr>
    </w:p>
    <w:p w14:paraId="479B260B" w14:textId="55CC70C4" w:rsidR="00A016AD" w:rsidRDefault="00E27902" w:rsidP="00F8342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rFonts w:ascii="FSAlbert-Light" w:hAnsi="FSAlbert-Light" w:cs="FSAlbert-Light"/>
          <w:kern w:val="0"/>
          <w:sz w:val="24"/>
          <w:szCs w:val="24"/>
        </w:rPr>
        <w:t xml:space="preserve">Also underpinned by </w:t>
      </w:r>
      <w:proofErr w:type="gramStart"/>
      <w:r>
        <w:rPr>
          <w:rFonts w:ascii="FSAlbert-Light" w:hAnsi="FSAlbert-Light" w:cs="FSAlbert-Light"/>
          <w:kern w:val="0"/>
          <w:sz w:val="24"/>
          <w:szCs w:val="24"/>
        </w:rPr>
        <w:t>our</w:t>
      </w:r>
      <w:proofErr w:type="gramEnd"/>
      <w:r>
        <w:rPr>
          <w:rFonts w:ascii="FSAlbert-Light" w:hAnsi="FSAlbert-Light" w:cs="FSAlbert-Light"/>
          <w:kern w:val="0"/>
          <w:sz w:val="24"/>
          <w:szCs w:val="24"/>
        </w:rPr>
        <w:t xml:space="preserve"> by </w:t>
      </w:r>
      <w:r w:rsidR="00C31D18">
        <w:rPr>
          <w:rFonts w:ascii="FSAlbert-Light" w:hAnsi="FSAlbert-Light" w:cs="FSAlbert-Light"/>
          <w:kern w:val="0"/>
          <w:sz w:val="24"/>
          <w:szCs w:val="24"/>
        </w:rPr>
        <w:t>our ST*R shared practice model</w:t>
      </w:r>
      <w:r>
        <w:rPr>
          <w:rFonts w:ascii="FSAlbert-Light" w:hAnsi="FSAlbert-Light" w:cs="FSAlbert-Light"/>
          <w:kern w:val="0"/>
          <w:sz w:val="24"/>
          <w:szCs w:val="24"/>
        </w:rPr>
        <w:t xml:space="preserve">, </w:t>
      </w:r>
      <w:r w:rsidR="00F83429">
        <w:rPr>
          <w:rFonts w:ascii="FSAlbert-Light" w:hAnsi="FSAlbert-Light" w:cs="FSAlbert-Light"/>
          <w:kern w:val="0"/>
          <w:sz w:val="24"/>
          <w:szCs w:val="24"/>
        </w:rPr>
        <w:t>p</w:t>
      </w:r>
      <w:r w:rsidR="00C31D18">
        <w:rPr>
          <w:rFonts w:ascii="FSAlbert-Light" w:hAnsi="FSAlbert-Light" w:cs="FSAlbert-Light"/>
          <w:kern w:val="0"/>
          <w:sz w:val="24"/>
          <w:szCs w:val="24"/>
        </w:rPr>
        <w:t xml:space="preserve">ractitioners </w:t>
      </w:r>
      <w:r w:rsidR="00F83429">
        <w:rPr>
          <w:rFonts w:ascii="FSAlbert-Light" w:hAnsi="FSAlbert-Light" w:cs="FSAlbert-Light"/>
          <w:kern w:val="0"/>
          <w:sz w:val="24"/>
          <w:szCs w:val="24"/>
        </w:rPr>
        <w:t xml:space="preserve">take </w:t>
      </w:r>
      <w:r w:rsidR="00C31D18">
        <w:rPr>
          <w:rFonts w:ascii="FSAlbert-Light" w:hAnsi="FSAlbert-Light" w:cs="FSAlbert-Light"/>
          <w:kern w:val="0"/>
          <w:sz w:val="24"/>
          <w:szCs w:val="24"/>
        </w:rPr>
        <w:t>a relational approach with families, building trusted relationships</w:t>
      </w:r>
      <w:r w:rsidR="00F83429">
        <w:rPr>
          <w:rFonts w:ascii="FSAlbert-Light" w:hAnsi="FSAlbert-Light" w:cs="FSAlbert-Light"/>
          <w:kern w:val="0"/>
          <w:sz w:val="24"/>
          <w:szCs w:val="24"/>
        </w:rPr>
        <w:t xml:space="preserve"> and offering effective interventions</w:t>
      </w:r>
      <w:r w:rsidR="00C31D18">
        <w:rPr>
          <w:rFonts w:ascii="FSAlbert-Light" w:hAnsi="FSAlbert-Light" w:cs="FSAlbert-Light"/>
          <w:kern w:val="0"/>
          <w:sz w:val="24"/>
          <w:szCs w:val="24"/>
        </w:rPr>
        <w:t xml:space="preserve"> to help reduce risks, </w:t>
      </w:r>
      <w:r w:rsidR="00F83429">
        <w:rPr>
          <w:rFonts w:ascii="FSAlbert-Light" w:hAnsi="FSAlbert-Light" w:cs="FSAlbert-Light"/>
          <w:kern w:val="0"/>
          <w:sz w:val="24"/>
          <w:szCs w:val="24"/>
        </w:rPr>
        <w:t xml:space="preserve">prevent further escalation </w:t>
      </w:r>
      <w:r w:rsidR="00C31D18">
        <w:rPr>
          <w:rFonts w:ascii="FSAlbert-Light" w:hAnsi="FSAlbert-Light" w:cs="FSAlbert-Light"/>
          <w:kern w:val="0"/>
          <w:sz w:val="24"/>
          <w:szCs w:val="24"/>
        </w:rPr>
        <w:t>and enable positive, sustainable change</w:t>
      </w:r>
      <w:r w:rsidR="00F83429">
        <w:rPr>
          <w:rFonts w:ascii="FSAlbert-Light" w:hAnsi="FSAlbert-Light" w:cs="FSAlbert-Light"/>
          <w:kern w:val="0"/>
          <w:sz w:val="24"/>
          <w:szCs w:val="24"/>
        </w:rPr>
        <w:t xml:space="preserve">. </w:t>
      </w:r>
    </w:p>
    <w:p w14:paraId="3CD143F9" w14:textId="08BB08A5" w:rsidR="00407B28" w:rsidRDefault="00407B28" w:rsidP="00407B28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kern w:val="0"/>
          <w:sz w:val="24"/>
          <w:szCs w:val="24"/>
        </w:rPr>
      </w:pPr>
    </w:p>
    <w:p w14:paraId="0997BF03" w14:textId="071D37C7" w:rsidR="000F31BD" w:rsidRDefault="000F31BD" w:rsidP="000F31BD">
      <w:pPr>
        <w:textAlignment w:val="baseline"/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t xml:space="preserve">Enabling change: what will </w:t>
      </w:r>
      <w:r w:rsidR="00EE3653">
        <w:rPr>
          <w:rFonts w:cs="Arial"/>
          <w:b/>
          <w:bCs/>
          <w:sz w:val="24"/>
        </w:rPr>
        <w:t>be</w:t>
      </w:r>
      <w:r w:rsidR="00694EC1">
        <w:rPr>
          <w:rFonts w:cs="Arial"/>
          <w:b/>
          <w:bCs/>
          <w:sz w:val="24"/>
        </w:rPr>
        <w:t xml:space="preserve"> different </w:t>
      </w:r>
      <w:r>
        <w:rPr>
          <w:rFonts w:cs="Arial"/>
          <w:b/>
          <w:bCs/>
          <w:sz w:val="24"/>
        </w:rPr>
        <w:t>and why</w:t>
      </w:r>
    </w:p>
    <w:p w14:paraId="7295DE47" w14:textId="672BFCB1" w:rsidR="000F31BD" w:rsidRPr="00F07C3B" w:rsidRDefault="000F31BD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4"/>
        </w:rPr>
      </w:pPr>
      <w:r w:rsidRPr="00F07C3B">
        <w:rPr>
          <w:rFonts w:asciiTheme="minorHAnsi" w:hAnsiTheme="minorHAnsi" w:cstheme="minorHAnsi"/>
          <w:sz w:val="24"/>
        </w:rPr>
        <w:t>E</w:t>
      </w:r>
      <w:r w:rsidR="00E41165">
        <w:rPr>
          <w:rFonts w:asciiTheme="minorHAnsi" w:hAnsiTheme="minorHAnsi" w:cstheme="minorHAnsi"/>
          <w:sz w:val="24"/>
        </w:rPr>
        <w:t>mbed our</w:t>
      </w:r>
      <w:r w:rsidRPr="00F07C3B">
        <w:rPr>
          <w:rFonts w:asciiTheme="minorHAnsi" w:hAnsiTheme="minorHAnsi" w:cstheme="minorHAnsi"/>
          <w:sz w:val="24"/>
        </w:rPr>
        <w:t xml:space="preserve"> </w:t>
      </w:r>
      <w:r w:rsidRPr="00F07C3B">
        <w:rPr>
          <w:rFonts w:asciiTheme="minorHAnsi" w:hAnsiTheme="minorHAnsi" w:cstheme="minorHAnsi"/>
          <w:b/>
          <w:bCs/>
          <w:sz w:val="24"/>
        </w:rPr>
        <w:t>multi-agency Integrated Front Door (IFD)</w:t>
      </w:r>
      <w:r w:rsidRPr="00F07C3B">
        <w:rPr>
          <w:rFonts w:asciiTheme="minorHAnsi" w:hAnsiTheme="minorHAnsi" w:cstheme="minorHAnsi"/>
          <w:sz w:val="24"/>
        </w:rPr>
        <w:t xml:space="preserve">, so we can make </w:t>
      </w:r>
      <w:r w:rsidR="00E41165">
        <w:rPr>
          <w:rFonts w:asciiTheme="minorHAnsi" w:hAnsiTheme="minorHAnsi" w:cstheme="minorHAnsi"/>
          <w:sz w:val="24"/>
        </w:rPr>
        <w:t>proportionate dec</w:t>
      </w:r>
      <w:r w:rsidRPr="00F07C3B">
        <w:rPr>
          <w:rFonts w:asciiTheme="minorHAnsi" w:hAnsiTheme="minorHAnsi" w:cstheme="minorHAnsi"/>
          <w:sz w:val="24"/>
        </w:rPr>
        <w:t>isions when responding to child welfare concerns</w:t>
      </w:r>
      <w:r w:rsidR="00E41165">
        <w:rPr>
          <w:rFonts w:asciiTheme="minorHAnsi" w:hAnsiTheme="minorHAnsi" w:cstheme="minorHAnsi"/>
          <w:sz w:val="24"/>
        </w:rPr>
        <w:t xml:space="preserve"> through a conversational model, rather than relying on a paper referral system. </w:t>
      </w:r>
    </w:p>
    <w:p w14:paraId="7A7D3FA7" w14:textId="373504B4" w:rsidR="000F31BD" w:rsidRDefault="000F31BD" w:rsidP="000F31BD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4"/>
        </w:rPr>
      </w:pPr>
      <w:r w:rsidRPr="0079555E">
        <w:rPr>
          <w:rFonts w:asciiTheme="minorHAnsi" w:hAnsiTheme="minorHAnsi" w:cstheme="minorHAnsi"/>
          <w:sz w:val="24"/>
        </w:rPr>
        <w:t xml:space="preserve">Work with families to </w:t>
      </w:r>
      <w:r w:rsidR="00637A15">
        <w:rPr>
          <w:rFonts w:asciiTheme="minorHAnsi" w:hAnsiTheme="minorHAnsi" w:cstheme="minorHAnsi"/>
          <w:sz w:val="24"/>
        </w:rPr>
        <w:t>develop</w:t>
      </w:r>
      <w:r w:rsidRPr="0079555E">
        <w:rPr>
          <w:rFonts w:asciiTheme="minorHAnsi" w:hAnsiTheme="minorHAnsi" w:cstheme="minorHAnsi"/>
          <w:sz w:val="24"/>
        </w:rPr>
        <w:t xml:space="preserve"> </w:t>
      </w:r>
      <w:r w:rsidRPr="0079555E">
        <w:rPr>
          <w:rFonts w:asciiTheme="minorHAnsi" w:hAnsiTheme="minorHAnsi" w:cstheme="minorHAnsi"/>
          <w:b/>
          <w:bCs/>
          <w:sz w:val="24"/>
        </w:rPr>
        <w:t xml:space="preserve">one </w:t>
      </w:r>
      <w:r>
        <w:rPr>
          <w:rFonts w:asciiTheme="minorHAnsi" w:hAnsiTheme="minorHAnsi" w:cstheme="minorHAnsi"/>
          <w:b/>
          <w:bCs/>
          <w:sz w:val="24"/>
        </w:rPr>
        <w:t xml:space="preserve">seamless, </w:t>
      </w:r>
      <w:r w:rsidR="00637A15">
        <w:rPr>
          <w:rFonts w:asciiTheme="minorHAnsi" w:hAnsiTheme="minorHAnsi" w:cstheme="minorHAnsi"/>
          <w:b/>
          <w:bCs/>
          <w:sz w:val="24"/>
        </w:rPr>
        <w:t>Family Help A</w:t>
      </w:r>
      <w:r w:rsidRPr="0079555E">
        <w:rPr>
          <w:rFonts w:asciiTheme="minorHAnsi" w:hAnsiTheme="minorHAnsi" w:cstheme="minorHAnsi"/>
          <w:b/>
          <w:bCs/>
          <w:sz w:val="24"/>
        </w:rPr>
        <w:t xml:space="preserve">ssessment </w:t>
      </w:r>
      <w:r w:rsidRPr="0079555E">
        <w:rPr>
          <w:rFonts w:asciiTheme="minorHAnsi" w:hAnsiTheme="minorHAnsi" w:cstheme="minorHAnsi"/>
          <w:sz w:val="24"/>
        </w:rPr>
        <w:t xml:space="preserve">and </w:t>
      </w:r>
      <w:r w:rsidRPr="0079555E">
        <w:rPr>
          <w:rFonts w:asciiTheme="minorHAnsi" w:hAnsiTheme="minorHAnsi" w:cstheme="minorHAnsi"/>
          <w:b/>
          <w:bCs/>
          <w:sz w:val="24"/>
        </w:rPr>
        <w:t>Plan</w:t>
      </w:r>
      <w:r w:rsidRPr="0079555E">
        <w:rPr>
          <w:rFonts w:asciiTheme="minorHAnsi" w:hAnsiTheme="minorHAnsi" w:cstheme="minorHAnsi"/>
          <w:sz w:val="24"/>
        </w:rPr>
        <w:t xml:space="preserve"> that extends to </w:t>
      </w:r>
      <w:r w:rsidRPr="0079555E">
        <w:rPr>
          <w:rFonts w:asciiTheme="minorHAnsi" w:hAnsiTheme="minorHAnsi" w:cstheme="minorHAnsi"/>
          <w:b/>
          <w:bCs/>
          <w:sz w:val="24"/>
        </w:rPr>
        <w:t xml:space="preserve">Family Help and Protection Plans </w:t>
      </w:r>
      <w:r w:rsidRPr="0079555E">
        <w:rPr>
          <w:rFonts w:asciiTheme="minorHAnsi" w:hAnsiTheme="minorHAnsi" w:cstheme="minorHAnsi"/>
          <w:sz w:val="24"/>
        </w:rPr>
        <w:t>whe</w:t>
      </w:r>
      <w:r w:rsidR="00E41165">
        <w:rPr>
          <w:rFonts w:asciiTheme="minorHAnsi" w:hAnsiTheme="minorHAnsi" w:cstheme="minorHAnsi"/>
          <w:sz w:val="24"/>
        </w:rPr>
        <w:t>n</w:t>
      </w:r>
      <w:r w:rsidRPr="0079555E">
        <w:rPr>
          <w:rFonts w:asciiTheme="minorHAnsi" w:hAnsiTheme="minorHAnsi" w:cstheme="minorHAnsi"/>
          <w:sz w:val="24"/>
        </w:rPr>
        <w:t xml:space="preserve"> necessary</w:t>
      </w:r>
      <w:r w:rsidR="00E41165">
        <w:rPr>
          <w:rFonts w:asciiTheme="minorHAnsi" w:hAnsiTheme="minorHAnsi" w:cstheme="minorHAnsi"/>
          <w:sz w:val="24"/>
        </w:rPr>
        <w:t xml:space="preserve"> so we can accurately i</w:t>
      </w:r>
      <w:r w:rsidR="00637A15">
        <w:rPr>
          <w:rFonts w:asciiTheme="minorHAnsi" w:hAnsiTheme="minorHAnsi" w:cstheme="minorHAnsi"/>
          <w:sz w:val="24"/>
        </w:rPr>
        <w:t xml:space="preserve">dentify families’ needs </w:t>
      </w:r>
      <w:r w:rsidR="00F07C3B">
        <w:rPr>
          <w:rFonts w:asciiTheme="minorHAnsi" w:hAnsiTheme="minorHAnsi" w:cstheme="minorHAnsi"/>
          <w:sz w:val="24"/>
        </w:rPr>
        <w:t xml:space="preserve">and </w:t>
      </w:r>
      <w:r w:rsidR="00E41165">
        <w:rPr>
          <w:rFonts w:asciiTheme="minorHAnsi" w:hAnsiTheme="minorHAnsi" w:cstheme="minorHAnsi"/>
          <w:sz w:val="24"/>
        </w:rPr>
        <w:t>offer</w:t>
      </w:r>
      <w:r w:rsidR="00F07C3B">
        <w:rPr>
          <w:rFonts w:asciiTheme="minorHAnsi" w:hAnsiTheme="minorHAnsi" w:cstheme="minorHAnsi"/>
          <w:sz w:val="24"/>
        </w:rPr>
        <w:t xml:space="preserve"> the best services</w:t>
      </w:r>
      <w:r w:rsidR="00451805">
        <w:rPr>
          <w:rFonts w:asciiTheme="minorHAnsi" w:hAnsiTheme="minorHAnsi" w:cstheme="minorHAnsi"/>
          <w:sz w:val="24"/>
        </w:rPr>
        <w:t xml:space="preserve"> that build on earlier Family Help</w:t>
      </w:r>
      <w:r w:rsidR="00F07C3B">
        <w:rPr>
          <w:rFonts w:asciiTheme="minorHAnsi" w:hAnsiTheme="minorHAnsi" w:cstheme="minorHAnsi"/>
          <w:sz w:val="24"/>
        </w:rPr>
        <w:t>.</w:t>
      </w:r>
    </w:p>
    <w:p w14:paraId="6222A528" w14:textId="43731780" w:rsidR="00F07C3B" w:rsidRPr="00EB232D" w:rsidRDefault="00E27902" w:rsidP="000F31BD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E</w:t>
      </w:r>
      <w:r w:rsidR="00F07C3B">
        <w:rPr>
          <w:rFonts w:asciiTheme="minorHAnsi" w:hAnsiTheme="minorHAnsi" w:cstheme="minorHAnsi"/>
          <w:sz w:val="24"/>
        </w:rPr>
        <w:t xml:space="preserve">stablish </w:t>
      </w:r>
      <w:r w:rsidR="00F07C3B" w:rsidRPr="00F07C3B">
        <w:rPr>
          <w:rFonts w:asciiTheme="minorHAnsi" w:hAnsiTheme="minorHAnsi" w:cstheme="minorHAnsi"/>
          <w:b/>
          <w:bCs/>
          <w:sz w:val="24"/>
        </w:rPr>
        <w:t>Multi-Agency Child Protection Teams</w:t>
      </w:r>
      <w:r w:rsidR="00F07C3B">
        <w:rPr>
          <w:rFonts w:asciiTheme="minorHAnsi" w:hAnsiTheme="minorHAnsi" w:cstheme="minorHAnsi"/>
          <w:sz w:val="24"/>
        </w:rPr>
        <w:t xml:space="preserve">, including specialist children protection roles, so we respond swiftly to child protection concerns, </w:t>
      </w:r>
      <w:r>
        <w:rPr>
          <w:rFonts w:asciiTheme="minorHAnsi" w:hAnsiTheme="minorHAnsi" w:cstheme="minorHAnsi"/>
          <w:sz w:val="24"/>
        </w:rPr>
        <w:t>with</w:t>
      </w:r>
      <w:r w:rsidR="00F07C3B">
        <w:rPr>
          <w:rFonts w:asciiTheme="minorHAnsi" w:hAnsiTheme="minorHAnsi" w:cstheme="minorHAnsi"/>
          <w:sz w:val="24"/>
        </w:rPr>
        <w:t xml:space="preserve"> a joint approach to information sharing, decision making and managing risk. </w:t>
      </w:r>
    </w:p>
    <w:p w14:paraId="4023B420" w14:textId="6C252CD3" w:rsidR="000F31BD" w:rsidRPr="00FC237B" w:rsidRDefault="00694EC1" w:rsidP="000F31BD">
      <w:pPr>
        <w:pStyle w:val="ListParagraph"/>
        <w:numPr>
          <w:ilvl w:val="0"/>
          <w:numId w:val="21"/>
        </w:numPr>
        <w:spacing w:after="160" w:line="25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E</w:t>
      </w:r>
      <w:r w:rsidR="000F31BD">
        <w:rPr>
          <w:rFonts w:asciiTheme="minorHAnsi" w:hAnsiTheme="minorHAnsi" w:cstheme="minorHAnsi"/>
          <w:sz w:val="24"/>
        </w:rPr>
        <w:t xml:space="preserve">nsure </w:t>
      </w:r>
      <w:r>
        <w:rPr>
          <w:rFonts w:asciiTheme="minorHAnsi" w:hAnsiTheme="minorHAnsi" w:cstheme="minorHAnsi"/>
          <w:sz w:val="24"/>
        </w:rPr>
        <w:t xml:space="preserve">all </w:t>
      </w:r>
      <w:r w:rsidR="000F31BD">
        <w:rPr>
          <w:rFonts w:asciiTheme="minorHAnsi" w:hAnsiTheme="minorHAnsi" w:cstheme="minorHAnsi"/>
          <w:sz w:val="24"/>
        </w:rPr>
        <w:t xml:space="preserve">children we care for </w:t>
      </w:r>
      <w:r>
        <w:rPr>
          <w:rFonts w:asciiTheme="minorHAnsi" w:hAnsiTheme="minorHAnsi" w:cstheme="minorHAnsi"/>
          <w:sz w:val="24"/>
        </w:rPr>
        <w:t xml:space="preserve">have timely </w:t>
      </w:r>
      <w:r w:rsidR="000F31BD">
        <w:rPr>
          <w:rFonts w:asciiTheme="minorHAnsi" w:hAnsiTheme="minorHAnsi" w:cstheme="minorHAnsi"/>
          <w:sz w:val="24"/>
        </w:rPr>
        <w:t xml:space="preserve">access </w:t>
      </w:r>
      <w:r w:rsidR="000F31BD" w:rsidRPr="00EB232D">
        <w:rPr>
          <w:rFonts w:asciiTheme="minorHAnsi" w:hAnsiTheme="minorHAnsi" w:cstheme="minorHAnsi"/>
          <w:b/>
          <w:bCs/>
          <w:sz w:val="24"/>
        </w:rPr>
        <w:t>health</w:t>
      </w:r>
      <w:r w:rsidR="000F31BD">
        <w:rPr>
          <w:rFonts w:asciiTheme="minorHAnsi" w:hAnsiTheme="minorHAnsi" w:cstheme="minorHAnsi"/>
          <w:sz w:val="24"/>
        </w:rPr>
        <w:t xml:space="preserve"> and </w:t>
      </w:r>
      <w:r w:rsidR="000F31BD" w:rsidRPr="00EB232D">
        <w:rPr>
          <w:rFonts w:asciiTheme="minorHAnsi" w:hAnsiTheme="minorHAnsi" w:cstheme="minorHAnsi"/>
          <w:b/>
          <w:bCs/>
          <w:sz w:val="24"/>
        </w:rPr>
        <w:t>dental</w:t>
      </w:r>
      <w:r w:rsidR="000F31BD">
        <w:rPr>
          <w:rFonts w:asciiTheme="minorHAnsi" w:hAnsiTheme="minorHAnsi" w:cstheme="minorHAnsi"/>
          <w:sz w:val="24"/>
        </w:rPr>
        <w:t xml:space="preserve"> appointments</w:t>
      </w:r>
      <w:r w:rsidR="00F07C3B">
        <w:rPr>
          <w:rFonts w:asciiTheme="minorHAnsi" w:hAnsiTheme="minorHAnsi" w:cstheme="minorHAnsi"/>
          <w:sz w:val="24"/>
        </w:rPr>
        <w:t>,</w:t>
      </w:r>
      <w:r w:rsidR="000F31BD">
        <w:rPr>
          <w:rFonts w:asciiTheme="minorHAnsi" w:hAnsiTheme="minorHAnsi" w:cstheme="minorHAnsi"/>
          <w:sz w:val="24"/>
        </w:rPr>
        <w:t xml:space="preserve"> so they have</w:t>
      </w:r>
      <w:r>
        <w:rPr>
          <w:rFonts w:asciiTheme="minorHAnsi" w:hAnsiTheme="minorHAnsi" w:cstheme="minorHAnsi"/>
          <w:sz w:val="24"/>
        </w:rPr>
        <w:t xml:space="preserve"> the right help for their physical and mental health </w:t>
      </w:r>
      <w:r w:rsidR="000F31BD">
        <w:rPr>
          <w:rFonts w:asciiTheme="minorHAnsi" w:hAnsiTheme="minorHAnsi" w:cstheme="minorHAnsi"/>
          <w:sz w:val="24"/>
        </w:rPr>
        <w:t>when they need it.</w:t>
      </w:r>
      <w:r w:rsidR="000F31BD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34C1F35C" w14:textId="78264190" w:rsidR="000F31BD" w:rsidRDefault="00E41165" w:rsidP="000F31BD">
      <w:pPr>
        <w:pStyle w:val="ListParagraph"/>
        <w:numPr>
          <w:ilvl w:val="0"/>
          <w:numId w:val="21"/>
        </w:numPr>
        <w:spacing w:after="160" w:line="25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E</w:t>
      </w:r>
      <w:r w:rsidR="00694EC1">
        <w:rPr>
          <w:rFonts w:asciiTheme="minorHAnsi" w:hAnsiTheme="minorHAnsi" w:cstheme="minorHAnsi"/>
          <w:sz w:val="24"/>
        </w:rPr>
        <w:t xml:space="preserve">nsure the children we care for receive specialist support through </w:t>
      </w:r>
      <w:r>
        <w:rPr>
          <w:rFonts w:asciiTheme="minorHAnsi" w:hAnsiTheme="minorHAnsi" w:cstheme="minorHAnsi"/>
          <w:sz w:val="24"/>
        </w:rPr>
        <w:t>o</w:t>
      </w:r>
      <w:r w:rsidR="000F31BD">
        <w:rPr>
          <w:rFonts w:asciiTheme="minorHAnsi" w:hAnsiTheme="minorHAnsi" w:cstheme="minorHAnsi"/>
          <w:sz w:val="24"/>
        </w:rPr>
        <w:t>ur</w:t>
      </w:r>
      <w:r w:rsidR="000F31BD" w:rsidRPr="00FC237B">
        <w:rPr>
          <w:rFonts w:asciiTheme="minorHAnsi" w:hAnsiTheme="minorHAnsi" w:cstheme="minorHAnsi"/>
          <w:sz w:val="24"/>
        </w:rPr>
        <w:t xml:space="preserve"> </w:t>
      </w:r>
      <w:r w:rsidR="000F31BD" w:rsidRPr="00EB232D">
        <w:rPr>
          <w:rFonts w:asciiTheme="minorHAnsi" w:hAnsiTheme="minorHAnsi" w:cstheme="minorHAnsi"/>
          <w:b/>
          <w:bCs/>
          <w:sz w:val="24"/>
        </w:rPr>
        <w:t>Emotional and Wellbeing Hub</w:t>
      </w:r>
      <w:r w:rsidR="000F31BD" w:rsidRPr="00FC237B">
        <w:rPr>
          <w:rFonts w:asciiTheme="minorHAnsi" w:hAnsiTheme="minorHAnsi" w:cstheme="minorHAnsi"/>
          <w:sz w:val="24"/>
        </w:rPr>
        <w:t xml:space="preserve"> </w:t>
      </w:r>
      <w:r w:rsidR="00694EC1">
        <w:rPr>
          <w:rFonts w:asciiTheme="minorHAnsi" w:hAnsiTheme="minorHAnsi" w:cstheme="minorHAnsi"/>
          <w:sz w:val="24"/>
        </w:rPr>
        <w:t xml:space="preserve">when needed to help them address the trauma that is preventing them </w:t>
      </w:r>
      <w:r w:rsidR="000F31BD">
        <w:rPr>
          <w:rFonts w:asciiTheme="minorHAnsi" w:hAnsiTheme="minorHAnsi" w:cstheme="minorHAnsi"/>
          <w:sz w:val="24"/>
        </w:rPr>
        <w:t>build</w:t>
      </w:r>
      <w:r w:rsidR="00694EC1">
        <w:rPr>
          <w:rFonts w:asciiTheme="minorHAnsi" w:hAnsiTheme="minorHAnsi" w:cstheme="minorHAnsi"/>
          <w:sz w:val="24"/>
        </w:rPr>
        <w:t>ing</w:t>
      </w:r>
      <w:r w:rsidR="000F31BD">
        <w:rPr>
          <w:rFonts w:asciiTheme="minorHAnsi" w:hAnsiTheme="minorHAnsi" w:cstheme="minorHAnsi"/>
          <w:sz w:val="24"/>
        </w:rPr>
        <w:t xml:space="preserve"> secure </w:t>
      </w:r>
      <w:r w:rsidR="00694EC1">
        <w:rPr>
          <w:rFonts w:asciiTheme="minorHAnsi" w:hAnsiTheme="minorHAnsi" w:cstheme="minorHAnsi"/>
          <w:sz w:val="24"/>
        </w:rPr>
        <w:t xml:space="preserve">and trusted </w:t>
      </w:r>
      <w:r w:rsidR="000F31BD">
        <w:rPr>
          <w:rFonts w:asciiTheme="minorHAnsi" w:hAnsiTheme="minorHAnsi" w:cstheme="minorHAnsi"/>
          <w:sz w:val="24"/>
        </w:rPr>
        <w:t>relationships with their carers</w:t>
      </w:r>
      <w:r w:rsidR="00694EC1">
        <w:rPr>
          <w:rFonts w:asciiTheme="minorHAnsi" w:hAnsiTheme="minorHAnsi" w:cstheme="minorHAnsi"/>
          <w:sz w:val="24"/>
        </w:rPr>
        <w:t>.</w:t>
      </w:r>
    </w:p>
    <w:p w14:paraId="264E0DB7" w14:textId="5A192521" w:rsidR="00E41165" w:rsidRDefault="000F31BD" w:rsidP="00444181">
      <w:pPr>
        <w:pStyle w:val="ListParagraph"/>
        <w:numPr>
          <w:ilvl w:val="0"/>
          <w:numId w:val="21"/>
        </w:numPr>
        <w:spacing w:after="160" w:line="25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Work with partners to increase the number of young people accessing </w:t>
      </w:r>
      <w:r w:rsidRPr="00EB232D">
        <w:rPr>
          <w:rFonts w:asciiTheme="minorHAnsi" w:hAnsiTheme="minorHAnsi" w:cstheme="minorHAnsi"/>
          <w:b/>
          <w:bCs/>
          <w:sz w:val="24"/>
        </w:rPr>
        <w:t>education</w:t>
      </w:r>
      <w:r>
        <w:rPr>
          <w:rFonts w:asciiTheme="minorHAnsi" w:hAnsiTheme="minorHAnsi" w:cstheme="minorHAnsi"/>
          <w:sz w:val="24"/>
        </w:rPr>
        <w:t xml:space="preserve">, </w:t>
      </w:r>
      <w:r w:rsidRPr="00EB232D">
        <w:rPr>
          <w:rFonts w:asciiTheme="minorHAnsi" w:hAnsiTheme="minorHAnsi" w:cstheme="minorHAnsi"/>
          <w:b/>
          <w:bCs/>
          <w:sz w:val="24"/>
        </w:rPr>
        <w:t>training</w:t>
      </w:r>
      <w:r>
        <w:rPr>
          <w:rFonts w:asciiTheme="minorHAnsi" w:hAnsiTheme="minorHAnsi" w:cstheme="minorHAnsi"/>
          <w:sz w:val="24"/>
        </w:rPr>
        <w:t xml:space="preserve"> and </w:t>
      </w:r>
      <w:r w:rsidRPr="00EB232D">
        <w:rPr>
          <w:rFonts w:asciiTheme="minorHAnsi" w:hAnsiTheme="minorHAnsi" w:cstheme="minorHAnsi"/>
          <w:b/>
          <w:bCs/>
          <w:sz w:val="24"/>
        </w:rPr>
        <w:t>employment</w:t>
      </w:r>
      <w:r>
        <w:rPr>
          <w:rFonts w:asciiTheme="minorHAnsi" w:hAnsiTheme="minorHAnsi" w:cstheme="minorHAnsi"/>
          <w:sz w:val="24"/>
        </w:rPr>
        <w:t xml:space="preserve"> opportunities so they can thrive as adults and fulfil their ambitions</w:t>
      </w:r>
      <w:r w:rsidR="00E41165">
        <w:rPr>
          <w:rFonts w:asciiTheme="minorHAnsi" w:hAnsiTheme="minorHAnsi" w:cstheme="minorHAnsi"/>
          <w:sz w:val="24"/>
        </w:rPr>
        <w:t>.</w:t>
      </w:r>
    </w:p>
    <w:p w14:paraId="41A5CE03" w14:textId="4428C961" w:rsidR="00E41165" w:rsidRDefault="00444181" w:rsidP="00444181">
      <w:pPr>
        <w:pStyle w:val="ListParagraph"/>
        <w:numPr>
          <w:ilvl w:val="0"/>
          <w:numId w:val="21"/>
        </w:numPr>
        <w:spacing w:after="160" w:line="25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Develop a shared set of </w:t>
      </w:r>
      <w:r w:rsidRPr="00444181">
        <w:rPr>
          <w:rFonts w:asciiTheme="minorHAnsi" w:hAnsiTheme="minorHAnsi" w:cstheme="minorHAnsi"/>
          <w:b/>
          <w:bCs/>
          <w:sz w:val="24"/>
        </w:rPr>
        <w:t>principles</w:t>
      </w:r>
      <w:r>
        <w:rPr>
          <w:rFonts w:asciiTheme="minorHAnsi" w:hAnsiTheme="minorHAnsi" w:cstheme="minorHAnsi"/>
          <w:sz w:val="24"/>
        </w:rPr>
        <w:t xml:space="preserve"> between </w:t>
      </w:r>
      <w:r w:rsidRPr="00444181">
        <w:rPr>
          <w:rFonts w:asciiTheme="minorHAnsi" w:hAnsiTheme="minorHAnsi" w:cstheme="minorHAnsi"/>
          <w:b/>
          <w:bCs/>
          <w:sz w:val="24"/>
        </w:rPr>
        <w:t>children’s and adult services</w:t>
      </w:r>
      <w:r>
        <w:rPr>
          <w:rFonts w:asciiTheme="minorHAnsi" w:hAnsiTheme="minorHAnsi" w:cstheme="minorHAnsi"/>
          <w:sz w:val="24"/>
        </w:rPr>
        <w:t xml:space="preserve"> so vulnerable young people get the additional support they may need adults.</w:t>
      </w:r>
    </w:p>
    <w:p w14:paraId="1EB83949" w14:textId="6D70B0AD" w:rsidR="00444181" w:rsidRPr="00444181" w:rsidRDefault="00444181" w:rsidP="00444181">
      <w:pPr>
        <w:pStyle w:val="ListParagraph"/>
        <w:numPr>
          <w:ilvl w:val="0"/>
          <w:numId w:val="21"/>
        </w:numPr>
        <w:spacing w:after="160" w:line="256" w:lineRule="auto"/>
        <w:rPr>
          <w:rFonts w:asciiTheme="minorHAnsi" w:hAnsiTheme="minorHAnsi" w:cstheme="minorHAnsi"/>
          <w:sz w:val="24"/>
        </w:rPr>
      </w:pPr>
      <w:r w:rsidRPr="00444181">
        <w:rPr>
          <w:rFonts w:asciiTheme="minorHAnsi" w:hAnsiTheme="minorHAnsi" w:cstheme="minorHAnsi"/>
          <w:sz w:val="24"/>
        </w:rPr>
        <w:t xml:space="preserve">Implement a </w:t>
      </w:r>
      <w:r w:rsidRPr="00444181">
        <w:rPr>
          <w:rFonts w:asciiTheme="minorHAnsi" w:hAnsiTheme="minorHAnsi" w:cstheme="minorHAnsi"/>
          <w:b/>
          <w:bCs/>
          <w:sz w:val="24"/>
        </w:rPr>
        <w:t>CwD model</w:t>
      </w:r>
      <w:r>
        <w:rPr>
          <w:rFonts w:asciiTheme="minorHAnsi" w:hAnsiTheme="minorHAnsi" w:cstheme="minorHAnsi"/>
          <w:sz w:val="24"/>
        </w:rPr>
        <w:t xml:space="preserve"> that ensures disabled children and their families can access support through a range of </w:t>
      </w:r>
      <w:r w:rsidRPr="00444181">
        <w:rPr>
          <w:rFonts w:asciiTheme="minorHAnsi" w:hAnsiTheme="minorHAnsi" w:cstheme="minorHAnsi"/>
          <w:b/>
          <w:bCs/>
          <w:sz w:val="24"/>
        </w:rPr>
        <w:t>short breaks</w:t>
      </w:r>
      <w:r>
        <w:rPr>
          <w:rFonts w:asciiTheme="minorHAnsi" w:hAnsiTheme="minorHAnsi" w:cstheme="minorHAnsi"/>
          <w:sz w:val="24"/>
        </w:rPr>
        <w:t>, without the need for Social Work intervention unless necessary.</w:t>
      </w:r>
    </w:p>
    <w:p w14:paraId="6DFF5619" w14:textId="6D0A3B84" w:rsidR="00E33D18" w:rsidRDefault="00E33D18" w:rsidP="00BE39C0">
      <w:pPr>
        <w:pStyle w:val="Heading1"/>
      </w:pPr>
      <w:bookmarkStart w:id="11" w:name="_Toc196725488"/>
      <w:r>
        <w:t xml:space="preserve">Ensuring success: </w:t>
      </w:r>
      <w:r w:rsidR="00BE39C0">
        <w:t>O</w:t>
      </w:r>
      <w:r>
        <w:t>ur shared outcomes framework and enablers</w:t>
      </w:r>
      <w:bookmarkEnd w:id="11"/>
    </w:p>
    <w:p w14:paraId="7844FCA5" w14:textId="77777777" w:rsidR="000F31BD" w:rsidRDefault="000F31BD" w:rsidP="000F31BD">
      <w:pPr>
        <w:textAlignment w:val="baseline"/>
        <w:rPr>
          <w:rFonts w:cs="Arial"/>
          <w:b/>
          <w:bCs/>
          <w:sz w:val="24"/>
        </w:rPr>
      </w:pPr>
      <w:r w:rsidRPr="00E33D18">
        <w:rPr>
          <w:rFonts w:cs="Arial"/>
          <w:sz w:val="24"/>
        </w:rPr>
        <w:t>Our s</w:t>
      </w:r>
      <w:r w:rsidRPr="006C3CFF">
        <w:rPr>
          <w:rFonts w:cs="Arial"/>
          <w:sz w:val="24"/>
        </w:rPr>
        <w:t xml:space="preserve">hared </w:t>
      </w:r>
      <w:r>
        <w:rPr>
          <w:rFonts w:cs="Arial"/>
          <w:sz w:val="24"/>
        </w:rPr>
        <w:t xml:space="preserve">ambition and responsibilities will be evident by a shared </w:t>
      </w:r>
      <w:r w:rsidRPr="006C3CFF">
        <w:rPr>
          <w:rFonts w:cs="Arial"/>
          <w:sz w:val="24"/>
        </w:rPr>
        <w:t>outcomes framework</w:t>
      </w:r>
      <w:r>
        <w:rPr>
          <w:rFonts w:cs="Arial"/>
          <w:b/>
          <w:bCs/>
          <w:sz w:val="24"/>
        </w:rPr>
        <w:t xml:space="preserve"> </w:t>
      </w:r>
      <w:r w:rsidRPr="006927DE">
        <w:rPr>
          <w:rFonts w:cs="Arial"/>
          <w:sz w:val="24"/>
        </w:rPr>
        <w:t>that</w:t>
      </w:r>
      <w:r>
        <w:rPr>
          <w:rFonts w:cs="Arial"/>
          <w:b/>
          <w:bCs/>
          <w:sz w:val="24"/>
        </w:rPr>
        <w:t xml:space="preserve"> </w:t>
      </w:r>
      <w:r w:rsidRPr="00BF49F2">
        <w:rPr>
          <w:rFonts w:cs="Arial"/>
          <w:sz w:val="24"/>
        </w:rPr>
        <w:t>will be used to track and measure progress through appropriate</w:t>
      </w:r>
      <w:r>
        <w:rPr>
          <w:rFonts w:cs="Arial"/>
          <w:sz w:val="24"/>
        </w:rPr>
        <w:t>ly joined up</w:t>
      </w:r>
      <w:r w:rsidRPr="00BF49F2">
        <w:rPr>
          <w:rFonts w:cs="Arial"/>
          <w:sz w:val="24"/>
        </w:rPr>
        <w:t xml:space="preserve"> performance measures and qualitative information</w:t>
      </w:r>
      <w:r>
        <w:rPr>
          <w:rFonts w:cs="Arial"/>
          <w:sz w:val="24"/>
        </w:rPr>
        <w:t>.   Through this framework we will hold each other to account and make sure that our Family Help system is safe is effective.</w:t>
      </w:r>
      <w:r>
        <w:rPr>
          <w:rFonts w:cs="Arial"/>
          <w:b/>
          <w:bCs/>
          <w:sz w:val="24"/>
        </w:rPr>
        <w:t xml:space="preserve"> </w:t>
      </w:r>
    </w:p>
    <w:p w14:paraId="6D001716" w14:textId="78430978" w:rsidR="005E49D5" w:rsidRDefault="005E49D5" w:rsidP="005E49D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ECF334F" wp14:editId="6E9F67BE">
            <wp:extent cx="5731510" cy="3223895"/>
            <wp:effectExtent l="0" t="0" r="2540" b="0"/>
            <wp:docPr id="214102257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2257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53CE9" w14:textId="77777777" w:rsidR="000F31BD" w:rsidRPr="000F31BD" w:rsidRDefault="000F31BD" w:rsidP="00E33D18">
      <w:pPr>
        <w:textAlignment w:val="baseline"/>
        <w:rPr>
          <w:rFonts w:cs="Arial"/>
          <w:b/>
          <w:bCs/>
          <w:sz w:val="24"/>
        </w:rPr>
      </w:pPr>
      <w:r w:rsidRPr="000F31BD">
        <w:rPr>
          <w:rFonts w:cs="Arial"/>
          <w:b/>
          <w:bCs/>
          <w:sz w:val="24"/>
        </w:rPr>
        <w:t>System E</w:t>
      </w:r>
      <w:r w:rsidR="00E33D18" w:rsidRPr="000F31BD">
        <w:rPr>
          <w:rFonts w:cs="Arial"/>
          <w:b/>
          <w:bCs/>
          <w:sz w:val="24"/>
        </w:rPr>
        <w:t xml:space="preserve">nablers </w:t>
      </w:r>
    </w:p>
    <w:p w14:paraId="2BC70E73" w14:textId="7384D04A" w:rsidR="00E33D18" w:rsidRPr="00E33D18" w:rsidRDefault="000F31BD" w:rsidP="00E33D18">
      <w:pPr>
        <w:textAlignment w:val="baseline"/>
        <w:rPr>
          <w:rFonts w:cs="Arial"/>
          <w:sz w:val="24"/>
        </w:rPr>
      </w:pPr>
      <w:r>
        <w:rPr>
          <w:rFonts w:cs="Arial"/>
          <w:sz w:val="24"/>
        </w:rPr>
        <w:t>System Enabler</w:t>
      </w:r>
      <w:r w:rsidR="00E41165">
        <w:rPr>
          <w:rFonts w:cs="Arial"/>
          <w:sz w:val="24"/>
        </w:rPr>
        <w:t>s</w:t>
      </w:r>
      <w:r>
        <w:rPr>
          <w:rFonts w:cs="Arial"/>
          <w:sz w:val="24"/>
        </w:rPr>
        <w:t xml:space="preserve"> </w:t>
      </w:r>
      <w:r w:rsidR="00E33D18">
        <w:rPr>
          <w:rFonts w:cs="Arial"/>
          <w:sz w:val="24"/>
        </w:rPr>
        <w:t>will</w:t>
      </w:r>
      <w:r w:rsidR="00E33D18" w:rsidRPr="00E33D18">
        <w:rPr>
          <w:rFonts w:cs="Arial"/>
          <w:sz w:val="24"/>
        </w:rPr>
        <w:t xml:space="preserve"> </w:t>
      </w:r>
      <w:r w:rsidR="00E33D18">
        <w:rPr>
          <w:rFonts w:cs="Arial"/>
          <w:sz w:val="24"/>
        </w:rPr>
        <w:t>help us to deliver on our commitments and fulfil our vision.</w:t>
      </w:r>
    </w:p>
    <w:p w14:paraId="75FDD527" w14:textId="77777777" w:rsidR="00E41165" w:rsidRDefault="00E33D18" w:rsidP="00E33D18">
      <w:pPr>
        <w:textAlignment w:val="baseline"/>
        <w:rPr>
          <w:rFonts w:cs="Arial"/>
          <w:b/>
          <w:bCs/>
          <w:sz w:val="24"/>
        </w:rPr>
      </w:pPr>
      <w:r w:rsidRPr="00BF49F2">
        <w:rPr>
          <w:rFonts w:cs="Arial"/>
          <w:b/>
          <w:bCs/>
          <w:sz w:val="24"/>
        </w:rPr>
        <w:t>Community and family engagement</w:t>
      </w:r>
      <w:r>
        <w:rPr>
          <w:rFonts w:cs="Arial"/>
          <w:b/>
          <w:bCs/>
          <w:sz w:val="24"/>
        </w:rPr>
        <w:t xml:space="preserve">- </w:t>
      </w:r>
    </w:p>
    <w:p w14:paraId="526280E7" w14:textId="58863B41" w:rsidR="00E33D18" w:rsidRDefault="00E41165" w:rsidP="00E33D18">
      <w:pPr>
        <w:textAlignment w:val="baseline"/>
        <w:rPr>
          <w:sz w:val="24"/>
          <w:szCs w:val="24"/>
        </w:rPr>
      </w:pPr>
      <w:r w:rsidRPr="00E41165">
        <w:rPr>
          <w:rFonts w:cs="Arial"/>
          <w:sz w:val="24"/>
        </w:rPr>
        <w:t>We will take a</w:t>
      </w:r>
      <w:r>
        <w:rPr>
          <w:rFonts w:cs="Arial"/>
          <w:b/>
          <w:bCs/>
          <w:sz w:val="24"/>
        </w:rPr>
        <w:t xml:space="preserve"> </w:t>
      </w:r>
      <w:r w:rsidR="00E33D18" w:rsidRPr="006C3CFF">
        <w:rPr>
          <w:rFonts w:cs="Arial"/>
          <w:sz w:val="24"/>
        </w:rPr>
        <w:t>co production approach wherever possible</w:t>
      </w:r>
      <w:r w:rsidR="00E33D18">
        <w:rPr>
          <w:rFonts w:cs="Arial"/>
          <w:sz w:val="24"/>
        </w:rPr>
        <w:t xml:space="preserve">, </w:t>
      </w:r>
      <w:r w:rsidR="00E33D18">
        <w:rPr>
          <w:sz w:val="24"/>
          <w:szCs w:val="24"/>
        </w:rPr>
        <w:t>ensuring children, families and communities are fully engaged in designing and developing an effective family help system in Sandwell.</w:t>
      </w:r>
      <w:r w:rsidR="009F3A1E">
        <w:rPr>
          <w:sz w:val="24"/>
          <w:szCs w:val="24"/>
        </w:rPr>
        <w:t xml:space="preserve"> This will be led by our voluntary and community sector colleagues and will include working alongside:</w:t>
      </w:r>
    </w:p>
    <w:p w14:paraId="27F7F9A2" w14:textId="2FD865D6" w:rsidR="00E33D18" w:rsidRPr="00EB232D" w:rsidRDefault="009F3A1E" w:rsidP="00E33D18">
      <w:pPr>
        <w:pStyle w:val="ListParagraph"/>
        <w:numPr>
          <w:ilvl w:val="0"/>
          <w:numId w:val="33"/>
        </w:numPr>
        <w:spacing w:after="160" w:line="25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Our children and young people through </w:t>
      </w:r>
      <w:r w:rsidR="00E33D18" w:rsidRPr="00EB232D">
        <w:rPr>
          <w:rFonts w:asciiTheme="minorHAnsi" w:hAnsiTheme="minorHAnsi" w:cstheme="minorHAnsi"/>
          <w:sz w:val="24"/>
        </w:rPr>
        <w:t xml:space="preserve">SHAPE, VOS, FIYA, SPVU, SPDC, CwD </w:t>
      </w:r>
    </w:p>
    <w:p w14:paraId="6F307BEA" w14:textId="345C4D96" w:rsidR="00E33D18" w:rsidRPr="00EB232D" w:rsidRDefault="009F3A1E" w:rsidP="00E33D18">
      <w:pPr>
        <w:pStyle w:val="ListParagraph"/>
        <w:numPr>
          <w:ilvl w:val="0"/>
          <w:numId w:val="33"/>
        </w:numPr>
        <w:spacing w:after="160" w:line="256" w:lineRule="auto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sz w:val="24"/>
        </w:rPr>
        <w:t>Our Pa</w:t>
      </w:r>
      <w:r w:rsidR="00E33D18" w:rsidRPr="00EB232D">
        <w:rPr>
          <w:rFonts w:asciiTheme="minorHAnsi" w:hAnsiTheme="minorHAnsi" w:cstheme="minorHAnsi"/>
          <w:sz w:val="24"/>
        </w:rPr>
        <w:t xml:space="preserve">rent/ </w:t>
      </w:r>
      <w:r>
        <w:rPr>
          <w:rFonts w:asciiTheme="minorHAnsi" w:hAnsiTheme="minorHAnsi" w:cstheme="minorHAnsi"/>
          <w:sz w:val="24"/>
        </w:rPr>
        <w:t>C</w:t>
      </w:r>
      <w:r w:rsidR="00E33D18" w:rsidRPr="00EB232D">
        <w:rPr>
          <w:rFonts w:asciiTheme="minorHAnsi" w:hAnsiTheme="minorHAnsi" w:cstheme="minorHAnsi"/>
          <w:sz w:val="24"/>
        </w:rPr>
        <w:t xml:space="preserve">arer </w:t>
      </w:r>
      <w:r>
        <w:rPr>
          <w:rFonts w:asciiTheme="minorHAnsi" w:hAnsiTheme="minorHAnsi" w:cstheme="minorHAnsi"/>
          <w:sz w:val="24"/>
        </w:rPr>
        <w:t>groups (SEND Board and Family Hubs)</w:t>
      </w:r>
    </w:p>
    <w:p w14:paraId="320EA576" w14:textId="1BA7FBC4" w:rsidR="00E33D18" w:rsidRPr="00EB232D" w:rsidRDefault="009F3A1E" w:rsidP="00E33D18">
      <w:pPr>
        <w:pStyle w:val="ListParagraph"/>
        <w:numPr>
          <w:ilvl w:val="0"/>
          <w:numId w:val="33"/>
        </w:numPr>
        <w:spacing w:after="160" w:line="256" w:lineRule="auto"/>
        <w:rPr>
          <w:rFonts w:asciiTheme="minorHAnsi" w:hAnsiTheme="minorHAnsi" w:cstheme="minorHAnsi"/>
          <w:color w:val="7030A0"/>
          <w:sz w:val="24"/>
        </w:rPr>
      </w:pPr>
      <w:r>
        <w:rPr>
          <w:rFonts w:asciiTheme="minorHAnsi" w:hAnsiTheme="minorHAnsi" w:cstheme="minorHAnsi"/>
          <w:sz w:val="24"/>
        </w:rPr>
        <w:t>Our local co</w:t>
      </w:r>
      <w:r w:rsidR="00E33D18" w:rsidRPr="00EB232D">
        <w:rPr>
          <w:rFonts w:asciiTheme="minorHAnsi" w:hAnsiTheme="minorHAnsi" w:cstheme="minorHAnsi"/>
          <w:sz w:val="24"/>
        </w:rPr>
        <w:t>mmunities</w:t>
      </w:r>
      <w:r>
        <w:rPr>
          <w:rFonts w:asciiTheme="minorHAnsi" w:hAnsiTheme="minorHAnsi" w:cstheme="minorHAnsi"/>
          <w:sz w:val="24"/>
        </w:rPr>
        <w:t xml:space="preserve"> and</w:t>
      </w:r>
      <w:r w:rsidR="00E33D18" w:rsidRPr="00EB232D">
        <w:rPr>
          <w:rFonts w:asciiTheme="minorHAnsi" w:hAnsiTheme="minorHAnsi" w:cstheme="minorHAnsi"/>
          <w:sz w:val="24"/>
        </w:rPr>
        <w:t xml:space="preserve"> faith groups</w:t>
      </w:r>
    </w:p>
    <w:p w14:paraId="76EE779B" w14:textId="5950AA6B" w:rsidR="00E33D18" w:rsidRPr="009F3A1E" w:rsidRDefault="009F3A1E" w:rsidP="00E33D18">
      <w:pPr>
        <w:pStyle w:val="ListParagraph"/>
        <w:numPr>
          <w:ilvl w:val="0"/>
          <w:numId w:val="33"/>
        </w:numPr>
        <w:spacing w:after="160" w:line="256" w:lineRule="auto"/>
        <w:rPr>
          <w:rFonts w:asciiTheme="minorHAnsi" w:hAnsiTheme="minorHAnsi" w:cstheme="minorHAnsi"/>
          <w:color w:val="7030A0"/>
          <w:sz w:val="24"/>
        </w:rPr>
      </w:pPr>
      <w:r>
        <w:rPr>
          <w:rFonts w:asciiTheme="minorHAnsi" w:hAnsiTheme="minorHAnsi" w:cstheme="minorHAnsi"/>
          <w:sz w:val="24"/>
        </w:rPr>
        <w:t>Our</w:t>
      </w:r>
      <w:r w:rsidR="00E33D18" w:rsidRPr="00EB232D">
        <w:rPr>
          <w:rFonts w:asciiTheme="minorHAnsi" w:hAnsiTheme="minorHAnsi" w:cstheme="minorHAnsi"/>
          <w:sz w:val="24"/>
        </w:rPr>
        <w:t xml:space="preserve"> schools</w:t>
      </w:r>
    </w:p>
    <w:p w14:paraId="43D2B73A" w14:textId="2E022B86" w:rsidR="009F3A1E" w:rsidRPr="00EB232D" w:rsidRDefault="009F3A1E" w:rsidP="00E33D18">
      <w:pPr>
        <w:pStyle w:val="ListParagraph"/>
        <w:numPr>
          <w:ilvl w:val="0"/>
          <w:numId w:val="33"/>
        </w:numPr>
        <w:spacing w:after="160" w:line="256" w:lineRule="auto"/>
        <w:rPr>
          <w:rFonts w:asciiTheme="minorHAnsi" w:hAnsiTheme="minorHAnsi" w:cstheme="minorHAnsi"/>
          <w:color w:val="7030A0"/>
          <w:sz w:val="24"/>
        </w:rPr>
      </w:pPr>
      <w:r>
        <w:rPr>
          <w:rFonts w:asciiTheme="minorHAnsi" w:hAnsiTheme="minorHAnsi" w:cstheme="minorHAnsi"/>
          <w:sz w:val="24"/>
        </w:rPr>
        <w:t>Our workforce</w:t>
      </w:r>
    </w:p>
    <w:p w14:paraId="5E0B19B9" w14:textId="77777777" w:rsidR="00BE39C0" w:rsidRDefault="00BE39C0">
      <w:pPr>
        <w:rPr>
          <w:rFonts w:eastAsiaTheme="majorEastAsia" w:cstheme="majorBidi"/>
          <w:color w:val="2F5496" w:themeColor="accent1" w:themeShade="BF"/>
          <w:sz w:val="36"/>
          <w:szCs w:val="32"/>
        </w:rPr>
      </w:pPr>
      <w:r>
        <w:br w:type="page"/>
      </w:r>
    </w:p>
    <w:p w14:paraId="5F5BB6B2" w14:textId="5E82E153" w:rsidR="004B6A92" w:rsidRDefault="006C3CFF" w:rsidP="00BE39C0">
      <w:pPr>
        <w:pStyle w:val="Heading1"/>
      </w:pPr>
      <w:bookmarkStart w:id="12" w:name="_Toc196725489"/>
      <w:r w:rsidRPr="006C3CFF">
        <w:t>Infrastructure</w:t>
      </w:r>
      <w:bookmarkEnd w:id="12"/>
    </w:p>
    <w:p w14:paraId="28DB1DEA" w14:textId="2B76DC68" w:rsidR="006C3CFF" w:rsidRDefault="004B6A92" w:rsidP="006C3CFF">
      <w:pPr>
        <w:textAlignment w:val="baseline"/>
        <w:rPr>
          <w:rFonts w:cstheme="minorHAnsi"/>
          <w:sz w:val="24"/>
        </w:rPr>
      </w:pPr>
      <w:r w:rsidRPr="004B6A92">
        <w:rPr>
          <w:rFonts w:cs="Arial"/>
          <w:sz w:val="24"/>
        </w:rPr>
        <w:t>We will</w:t>
      </w:r>
      <w:r>
        <w:rPr>
          <w:rFonts w:cs="Arial"/>
          <w:b/>
          <w:bCs/>
          <w:sz w:val="24"/>
        </w:rPr>
        <w:t xml:space="preserve"> </w:t>
      </w:r>
      <w:r w:rsidR="006C3CFF">
        <w:rPr>
          <w:rFonts w:cstheme="minorHAnsi"/>
          <w:sz w:val="24"/>
        </w:rPr>
        <w:t>d</w:t>
      </w:r>
      <w:r w:rsidR="006C3CFF" w:rsidRPr="006C3CFF">
        <w:rPr>
          <w:rFonts w:cstheme="minorHAnsi"/>
          <w:sz w:val="24"/>
        </w:rPr>
        <w:t>evelop our infrastructure</w:t>
      </w:r>
      <w:r w:rsidR="006C3CFF">
        <w:rPr>
          <w:rFonts w:cstheme="minorHAnsi"/>
          <w:sz w:val="24"/>
        </w:rPr>
        <w:t xml:space="preserve">, making best use of our </w:t>
      </w:r>
      <w:r w:rsidR="006C3CFF" w:rsidRPr="006C3CFF">
        <w:rPr>
          <w:rFonts w:cstheme="minorHAnsi"/>
          <w:sz w:val="24"/>
        </w:rPr>
        <w:t xml:space="preserve">Family Hub and spoke model to support the </w:t>
      </w:r>
      <w:r w:rsidR="009F3A1E" w:rsidRPr="006C3CFF">
        <w:rPr>
          <w:rFonts w:cstheme="minorHAnsi"/>
          <w:sz w:val="24"/>
        </w:rPr>
        <w:t>de</w:t>
      </w:r>
      <w:r w:rsidR="009F3A1E">
        <w:rPr>
          <w:rFonts w:cstheme="minorHAnsi"/>
          <w:sz w:val="24"/>
        </w:rPr>
        <w:t>sign and development of</w:t>
      </w:r>
      <w:r w:rsidR="006C3CFF" w:rsidRPr="006C3CFF">
        <w:rPr>
          <w:rFonts w:cstheme="minorHAnsi"/>
          <w:sz w:val="24"/>
        </w:rPr>
        <w:t xml:space="preserve"> more locally based and co-located family services.</w:t>
      </w:r>
      <w:r w:rsidR="009F3A1E">
        <w:rPr>
          <w:rFonts w:cstheme="minorHAnsi"/>
          <w:sz w:val="24"/>
        </w:rPr>
        <w:t xml:space="preserve"> This includes:</w:t>
      </w:r>
    </w:p>
    <w:p w14:paraId="275DFD21" w14:textId="6838C8BD" w:rsidR="009F3A1E" w:rsidRPr="009F3A1E" w:rsidRDefault="009F3A1E" w:rsidP="009F3A1E">
      <w:pPr>
        <w:pStyle w:val="ListParagraph"/>
        <w:numPr>
          <w:ilvl w:val="0"/>
          <w:numId w:val="35"/>
        </w:numPr>
        <w:textAlignment w:val="baseline"/>
        <w:rPr>
          <w:rFonts w:asciiTheme="minorHAnsi" w:hAnsiTheme="minorHAnsi" w:cstheme="minorHAnsi"/>
          <w:sz w:val="24"/>
        </w:rPr>
      </w:pPr>
      <w:r w:rsidRPr="009F3A1E">
        <w:rPr>
          <w:rFonts w:asciiTheme="minorHAnsi" w:hAnsiTheme="minorHAnsi" w:cstheme="minorHAnsi"/>
          <w:sz w:val="24"/>
        </w:rPr>
        <w:t>The purpose and function of our community buildings</w:t>
      </w:r>
      <w:r>
        <w:rPr>
          <w:rFonts w:asciiTheme="minorHAnsi" w:hAnsiTheme="minorHAnsi" w:cstheme="minorHAnsi"/>
          <w:sz w:val="24"/>
        </w:rPr>
        <w:t xml:space="preserve"> </w:t>
      </w:r>
      <w:r w:rsidRPr="009F3A1E">
        <w:rPr>
          <w:rFonts w:asciiTheme="minorHAnsi" w:hAnsiTheme="minorHAnsi" w:cstheme="minorHAnsi"/>
          <w:sz w:val="24"/>
        </w:rPr>
        <w:t xml:space="preserve"> </w:t>
      </w:r>
    </w:p>
    <w:p w14:paraId="06919D7A" w14:textId="77777777" w:rsidR="009F3A1E" w:rsidRDefault="009F3A1E" w:rsidP="009F3A1E">
      <w:pPr>
        <w:pStyle w:val="ListParagraph"/>
        <w:numPr>
          <w:ilvl w:val="0"/>
          <w:numId w:val="35"/>
        </w:numPr>
        <w:textAlignment w:val="baseline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The role of schools as critical parts of our communities</w:t>
      </w:r>
    </w:p>
    <w:p w14:paraId="101202B4" w14:textId="77777777" w:rsidR="009F3A1E" w:rsidRDefault="009F3A1E" w:rsidP="009F3A1E">
      <w:pPr>
        <w:pStyle w:val="ListParagraph"/>
        <w:numPr>
          <w:ilvl w:val="0"/>
          <w:numId w:val="35"/>
        </w:numPr>
        <w:textAlignment w:val="baseline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The f</w:t>
      </w:r>
      <w:r w:rsidR="00986FA6" w:rsidRPr="009F3A1E">
        <w:rPr>
          <w:rFonts w:asciiTheme="minorHAnsi" w:hAnsiTheme="minorHAnsi" w:cstheme="minorHAnsi"/>
          <w:sz w:val="24"/>
        </w:rPr>
        <w:t xml:space="preserve">uture </w:t>
      </w:r>
      <w:r>
        <w:rPr>
          <w:rFonts w:asciiTheme="minorHAnsi" w:hAnsiTheme="minorHAnsi" w:cstheme="minorHAnsi"/>
          <w:sz w:val="24"/>
        </w:rPr>
        <w:t>capability of i</w:t>
      </w:r>
      <w:r w:rsidR="00986FA6" w:rsidRPr="009F3A1E">
        <w:rPr>
          <w:rFonts w:asciiTheme="minorHAnsi" w:hAnsiTheme="minorHAnsi" w:cstheme="minorHAnsi"/>
          <w:sz w:val="24"/>
        </w:rPr>
        <w:t>ntegrated IT options</w:t>
      </w:r>
    </w:p>
    <w:p w14:paraId="36FCB04B" w14:textId="77777777" w:rsidR="009F3A1E" w:rsidRDefault="009F3A1E" w:rsidP="009F3A1E">
      <w:pPr>
        <w:pStyle w:val="ListParagraph"/>
        <w:numPr>
          <w:ilvl w:val="0"/>
          <w:numId w:val="35"/>
        </w:numPr>
        <w:textAlignment w:val="baseline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The future use of </w:t>
      </w:r>
      <w:r w:rsidR="00986FA6" w:rsidRPr="009F3A1E">
        <w:rPr>
          <w:rFonts w:asciiTheme="minorHAnsi" w:hAnsiTheme="minorHAnsi" w:cstheme="minorHAnsi"/>
          <w:sz w:val="24"/>
        </w:rPr>
        <w:t>AI</w:t>
      </w:r>
      <w:r w:rsidR="00FC237B" w:rsidRPr="009F3A1E">
        <w:rPr>
          <w:rFonts w:asciiTheme="minorHAnsi" w:hAnsiTheme="minorHAnsi" w:cstheme="minorHAnsi"/>
          <w:sz w:val="24"/>
        </w:rPr>
        <w:t xml:space="preserve">, </w:t>
      </w:r>
      <w:r w:rsidR="00986FA6" w:rsidRPr="009F3A1E">
        <w:rPr>
          <w:rFonts w:asciiTheme="minorHAnsi" w:hAnsiTheme="minorHAnsi" w:cstheme="minorHAnsi"/>
          <w:sz w:val="24"/>
        </w:rPr>
        <w:t>Data maturity and data sharing</w:t>
      </w:r>
      <w:r w:rsidR="00FC237B" w:rsidRPr="009F3A1E">
        <w:rPr>
          <w:rFonts w:asciiTheme="minorHAnsi" w:hAnsiTheme="minorHAnsi" w:cstheme="minorHAnsi"/>
          <w:sz w:val="24"/>
        </w:rPr>
        <w:t xml:space="preserve">, </w:t>
      </w:r>
    </w:p>
    <w:p w14:paraId="2B859EC1" w14:textId="50FACD3D" w:rsidR="00E33D18" w:rsidRPr="00DD436C" w:rsidRDefault="00E33D18" w:rsidP="00DD436C">
      <w:pPr>
        <w:rPr>
          <w:rFonts w:cstheme="minorHAnsi"/>
          <w:sz w:val="24"/>
        </w:rPr>
      </w:pPr>
      <w:r w:rsidRPr="00407B28">
        <w:rPr>
          <w:rFonts w:cstheme="minorHAnsi"/>
          <w:b/>
          <w:bCs/>
          <w:sz w:val="24"/>
        </w:rPr>
        <w:t>ST</w:t>
      </w:r>
      <w:r w:rsidR="009F3A1E">
        <w:rPr>
          <w:rFonts w:cstheme="minorHAnsi"/>
          <w:b/>
          <w:bCs/>
          <w:sz w:val="24"/>
        </w:rPr>
        <w:t>*</w:t>
      </w:r>
      <w:r w:rsidRPr="00407B28">
        <w:rPr>
          <w:rFonts w:cstheme="minorHAnsi"/>
          <w:b/>
          <w:bCs/>
          <w:sz w:val="24"/>
        </w:rPr>
        <w:t xml:space="preserve">R </w:t>
      </w:r>
      <w:r>
        <w:rPr>
          <w:rFonts w:cstheme="minorHAnsi"/>
          <w:b/>
          <w:bCs/>
          <w:sz w:val="24"/>
        </w:rPr>
        <w:t>s</w:t>
      </w:r>
      <w:r w:rsidRPr="00407B28">
        <w:rPr>
          <w:rFonts w:cstheme="minorHAnsi"/>
          <w:b/>
          <w:bCs/>
          <w:sz w:val="24"/>
        </w:rPr>
        <w:t>hared practice model</w:t>
      </w:r>
      <w:r>
        <w:rPr>
          <w:rFonts w:cstheme="minorHAnsi"/>
          <w:sz w:val="24"/>
        </w:rPr>
        <w:t xml:space="preserve">- </w:t>
      </w:r>
      <w:r w:rsidR="009F3A1E" w:rsidRPr="00407B28">
        <w:rPr>
          <w:rFonts w:cstheme="minorHAnsi"/>
          <w:b/>
          <w:bCs/>
          <w:sz w:val="24"/>
        </w:rPr>
        <w:t>S</w:t>
      </w:r>
      <w:r w:rsidR="009F3A1E" w:rsidRPr="00407B28">
        <w:rPr>
          <w:rFonts w:cstheme="minorHAnsi"/>
          <w:sz w:val="24"/>
        </w:rPr>
        <w:t xml:space="preserve">trengths-based, </w:t>
      </w:r>
      <w:r w:rsidR="009F3A1E" w:rsidRPr="00407B28">
        <w:rPr>
          <w:rFonts w:cstheme="minorHAnsi"/>
          <w:b/>
          <w:bCs/>
          <w:sz w:val="24"/>
        </w:rPr>
        <w:t>T</w:t>
      </w:r>
      <w:r w:rsidR="009F3A1E" w:rsidRPr="00407B28">
        <w:rPr>
          <w:rFonts w:cstheme="minorHAnsi"/>
          <w:sz w:val="24"/>
        </w:rPr>
        <w:t xml:space="preserve">rauma-informed </w:t>
      </w:r>
      <w:r w:rsidR="009F3A1E" w:rsidRPr="00407B28">
        <w:rPr>
          <w:rFonts w:cstheme="minorHAnsi"/>
          <w:b/>
          <w:bCs/>
          <w:sz w:val="24"/>
        </w:rPr>
        <w:t>A</w:t>
      </w:r>
      <w:r w:rsidR="009F3A1E" w:rsidRPr="00407B28">
        <w:rPr>
          <w:rFonts w:cstheme="minorHAnsi"/>
          <w:sz w:val="24"/>
        </w:rPr>
        <w:t xml:space="preserve">nd </w:t>
      </w:r>
      <w:r w:rsidR="009F3A1E" w:rsidRPr="00407B28">
        <w:rPr>
          <w:rFonts w:cstheme="minorHAnsi"/>
          <w:b/>
          <w:bCs/>
          <w:sz w:val="24"/>
        </w:rPr>
        <w:t>R</w:t>
      </w:r>
      <w:r w:rsidR="009F3A1E" w:rsidRPr="00407B28">
        <w:rPr>
          <w:rFonts w:cstheme="minorHAnsi"/>
          <w:sz w:val="24"/>
        </w:rPr>
        <w:t>elational</w:t>
      </w:r>
      <w:r w:rsidR="009F3A1E">
        <w:rPr>
          <w:rFonts w:cstheme="minorHAnsi"/>
          <w:sz w:val="24"/>
        </w:rPr>
        <w:t xml:space="preserve"> practice  </w:t>
      </w:r>
      <w:r w:rsidR="004B6A92">
        <w:rPr>
          <w:rFonts w:cstheme="minorHAnsi"/>
          <w:sz w:val="24"/>
        </w:rPr>
        <w:t xml:space="preserve">ST*R </w:t>
      </w:r>
      <w:r w:rsidRPr="00407B28">
        <w:rPr>
          <w:rFonts w:cstheme="minorHAnsi"/>
          <w:sz w:val="24"/>
        </w:rPr>
        <w:t xml:space="preserve">underpins our </w:t>
      </w:r>
      <w:r w:rsidR="009F3A1E">
        <w:rPr>
          <w:rFonts w:cstheme="minorHAnsi"/>
          <w:sz w:val="24"/>
        </w:rPr>
        <w:t>Family Help system and the way we all work with children and families. With its s</w:t>
      </w:r>
      <w:r w:rsidRPr="00407B28">
        <w:rPr>
          <w:rFonts w:cstheme="minorHAnsi"/>
          <w:sz w:val="24"/>
        </w:rPr>
        <w:t xml:space="preserve">ix component parts, </w:t>
      </w:r>
      <w:r w:rsidR="009F3A1E">
        <w:rPr>
          <w:rFonts w:cstheme="minorHAnsi"/>
          <w:sz w:val="24"/>
        </w:rPr>
        <w:t xml:space="preserve">it includes </w:t>
      </w:r>
      <w:r w:rsidRPr="00407B28">
        <w:rPr>
          <w:rFonts w:cstheme="minorHAnsi"/>
          <w:sz w:val="24"/>
        </w:rPr>
        <w:t xml:space="preserve">including motivational interviewing and a shared framework of responding to and managing </w:t>
      </w:r>
      <w:r w:rsidR="009F3A1E">
        <w:rPr>
          <w:rFonts w:cstheme="minorHAnsi"/>
          <w:sz w:val="24"/>
        </w:rPr>
        <w:t xml:space="preserve">needs and </w:t>
      </w:r>
      <w:r w:rsidRPr="00407B28">
        <w:rPr>
          <w:rFonts w:cstheme="minorHAnsi"/>
          <w:sz w:val="24"/>
        </w:rPr>
        <w:t>risk</w:t>
      </w:r>
      <w:r w:rsidR="009F3A1E">
        <w:rPr>
          <w:rFonts w:cstheme="minorHAnsi"/>
          <w:sz w:val="24"/>
        </w:rPr>
        <w:t>s</w:t>
      </w:r>
      <w:r w:rsidRPr="00407B28">
        <w:rPr>
          <w:rFonts w:cstheme="minorHAnsi"/>
          <w:sz w:val="24"/>
        </w:rPr>
        <w:t xml:space="preserve"> within families</w:t>
      </w:r>
      <w:r w:rsidR="009F3A1E">
        <w:rPr>
          <w:rFonts w:cstheme="minorHAnsi"/>
          <w:sz w:val="24"/>
        </w:rPr>
        <w:t xml:space="preserve">; and it will help us work consistently to help families in Sandwell. </w:t>
      </w:r>
    </w:p>
    <w:p w14:paraId="4DE800DB" w14:textId="31907098" w:rsidR="00407B28" w:rsidRDefault="00407B28" w:rsidP="00DD436C">
      <w:pPr>
        <w:pStyle w:val="Heading1"/>
      </w:pPr>
      <w:bookmarkStart w:id="13" w:name="_Toc196725490"/>
      <w:r>
        <w:t>Governance</w:t>
      </w:r>
      <w:bookmarkEnd w:id="13"/>
    </w:p>
    <w:p w14:paraId="585C15A2" w14:textId="42C835BE" w:rsidR="00755F7A" w:rsidRPr="00627148" w:rsidRDefault="00BF49F2" w:rsidP="00BF49F2">
      <w:pPr>
        <w:rPr>
          <w:rFonts w:cstheme="minorHAnsi"/>
          <w:b/>
          <w:bCs/>
          <w:sz w:val="24"/>
        </w:rPr>
      </w:pPr>
      <w:bookmarkStart w:id="14" w:name="_Hlk149566829"/>
      <w:bookmarkStart w:id="15" w:name="_Hlk150072820"/>
      <w:r w:rsidRPr="00627148">
        <w:rPr>
          <w:rFonts w:cstheme="minorHAnsi"/>
          <w:b/>
          <w:bCs/>
          <w:sz w:val="24"/>
        </w:rPr>
        <w:t>Family Help Board</w:t>
      </w:r>
    </w:p>
    <w:p w14:paraId="700DC136" w14:textId="77777777" w:rsidR="004B6A92" w:rsidRDefault="009F3A1E" w:rsidP="00BF49F2">
      <w:pPr>
        <w:rPr>
          <w:rFonts w:cstheme="minorHAnsi"/>
          <w:sz w:val="24"/>
        </w:rPr>
      </w:pPr>
      <w:r>
        <w:rPr>
          <w:rFonts w:cstheme="minorHAnsi"/>
          <w:sz w:val="24"/>
        </w:rPr>
        <w:t>Three w</w:t>
      </w:r>
      <w:r w:rsidR="00BF49F2">
        <w:rPr>
          <w:rFonts w:cstheme="minorHAnsi"/>
          <w:sz w:val="24"/>
        </w:rPr>
        <w:t xml:space="preserve">orkstreams </w:t>
      </w:r>
      <w:r>
        <w:rPr>
          <w:rFonts w:cstheme="minorHAnsi"/>
          <w:sz w:val="24"/>
        </w:rPr>
        <w:t>will</w:t>
      </w:r>
      <w:r w:rsidR="00BF49F2">
        <w:rPr>
          <w:rFonts w:cstheme="minorHAnsi"/>
          <w:sz w:val="24"/>
        </w:rPr>
        <w:t xml:space="preserve"> lead on</w:t>
      </w:r>
      <w:r w:rsidR="004B6A92">
        <w:rPr>
          <w:rFonts w:cstheme="minorHAnsi"/>
          <w:sz w:val="24"/>
        </w:rPr>
        <w:t>:</w:t>
      </w:r>
    </w:p>
    <w:p w14:paraId="53B2EDF9" w14:textId="77777777" w:rsidR="004B6A92" w:rsidRPr="004B6A92" w:rsidRDefault="004B6A92" w:rsidP="00BF49F2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4"/>
        </w:rPr>
      </w:pPr>
      <w:r w:rsidRPr="004B6A92">
        <w:rPr>
          <w:rFonts w:asciiTheme="minorHAnsi" w:hAnsiTheme="minorHAnsi" w:cstheme="minorHAnsi"/>
          <w:sz w:val="24"/>
        </w:rPr>
        <w:t>U</w:t>
      </w:r>
      <w:r w:rsidR="00BF49F2" w:rsidRPr="004B6A92">
        <w:rPr>
          <w:rFonts w:asciiTheme="minorHAnsi" w:hAnsiTheme="minorHAnsi" w:cstheme="minorHAnsi"/>
          <w:sz w:val="24"/>
        </w:rPr>
        <w:t>niversal and community family help</w:t>
      </w:r>
    </w:p>
    <w:p w14:paraId="62707C5E" w14:textId="77777777" w:rsidR="004B6A92" w:rsidRDefault="004B6A92" w:rsidP="00BF49F2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4"/>
        </w:rPr>
      </w:pPr>
      <w:r w:rsidRPr="004B6A92">
        <w:rPr>
          <w:rFonts w:asciiTheme="minorHAnsi" w:hAnsiTheme="minorHAnsi" w:cstheme="minorHAnsi"/>
          <w:sz w:val="24"/>
        </w:rPr>
        <w:t>A</w:t>
      </w:r>
      <w:r w:rsidR="00627148" w:rsidRPr="004B6A92">
        <w:rPr>
          <w:rFonts w:asciiTheme="minorHAnsi" w:hAnsiTheme="minorHAnsi" w:cstheme="minorHAnsi"/>
          <w:sz w:val="24"/>
        </w:rPr>
        <w:t>dditional family help</w:t>
      </w:r>
    </w:p>
    <w:p w14:paraId="2A3ED5E9" w14:textId="77777777" w:rsidR="004B6A92" w:rsidRDefault="004B6A92" w:rsidP="00BF49F2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S</w:t>
      </w:r>
      <w:r w:rsidR="00627148" w:rsidRPr="004B6A92">
        <w:rPr>
          <w:rFonts w:asciiTheme="minorHAnsi" w:hAnsiTheme="minorHAnsi" w:cstheme="minorHAnsi"/>
          <w:sz w:val="24"/>
        </w:rPr>
        <w:t>pecialist/ statutory family help</w:t>
      </w:r>
      <w:r w:rsidR="009F3A1E" w:rsidRPr="004B6A92">
        <w:rPr>
          <w:rFonts w:asciiTheme="minorHAnsi" w:hAnsiTheme="minorHAnsi" w:cstheme="minorHAnsi"/>
          <w:sz w:val="24"/>
        </w:rPr>
        <w:t xml:space="preserve">, </w:t>
      </w:r>
    </w:p>
    <w:p w14:paraId="65926CBD" w14:textId="116BC85C" w:rsidR="00BF49F2" w:rsidRPr="004B6A92" w:rsidRDefault="004B6A92" w:rsidP="004B6A92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The activity of the workstreams will be overseen by our </w:t>
      </w:r>
      <w:r w:rsidR="009F3A1E" w:rsidRPr="004B6A92">
        <w:rPr>
          <w:rFonts w:cstheme="minorHAnsi"/>
          <w:sz w:val="24"/>
        </w:rPr>
        <w:t>Family Help Board</w:t>
      </w:r>
      <w:r>
        <w:rPr>
          <w:rFonts w:cstheme="minorHAnsi"/>
          <w:sz w:val="24"/>
        </w:rPr>
        <w:t xml:space="preserve">  that </w:t>
      </w:r>
      <w:r w:rsidR="00640723" w:rsidRPr="004B6A92">
        <w:rPr>
          <w:rFonts w:cstheme="minorHAnsi"/>
          <w:sz w:val="24"/>
        </w:rPr>
        <w:t>is responsible for driving the work within each workstream, ensuring that progress is made against our agreed outcomes and performance measures.</w:t>
      </w:r>
    </w:p>
    <w:p w14:paraId="0D4DDF6C" w14:textId="2E103F54" w:rsidR="00627148" w:rsidRDefault="004B6A92" w:rsidP="00BF49F2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The Family Help Board will report into the </w:t>
      </w:r>
      <w:r w:rsidRPr="004B6A92">
        <w:rPr>
          <w:rFonts w:cstheme="minorHAnsi"/>
          <w:b/>
          <w:bCs/>
          <w:sz w:val="24"/>
        </w:rPr>
        <w:t xml:space="preserve">Children and Families </w:t>
      </w:r>
      <w:r>
        <w:rPr>
          <w:rFonts w:cstheme="minorHAnsi"/>
          <w:b/>
          <w:bCs/>
          <w:sz w:val="24"/>
        </w:rPr>
        <w:t>S</w:t>
      </w:r>
      <w:r w:rsidRPr="004B6A92">
        <w:rPr>
          <w:rFonts w:cstheme="minorHAnsi"/>
          <w:b/>
          <w:bCs/>
          <w:sz w:val="24"/>
        </w:rPr>
        <w:t>trategic Partnership</w:t>
      </w:r>
      <w:r>
        <w:rPr>
          <w:rFonts w:cstheme="minorHAnsi"/>
          <w:sz w:val="24"/>
        </w:rPr>
        <w:t xml:space="preserve"> that ultimately is accountable to the statutory </w:t>
      </w:r>
      <w:r w:rsidRPr="004B6A92">
        <w:rPr>
          <w:rFonts w:cstheme="minorHAnsi"/>
          <w:b/>
          <w:bCs/>
          <w:sz w:val="24"/>
        </w:rPr>
        <w:t>Health and Well-Being Board</w:t>
      </w:r>
      <w:r>
        <w:rPr>
          <w:rFonts w:cstheme="minorHAnsi"/>
          <w:sz w:val="24"/>
        </w:rPr>
        <w:t>.</w:t>
      </w:r>
    </w:p>
    <w:p w14:paraId="41F42F5B" w14:textId="405A3502" w:rsidR="00627148" w:rsidRDefault="00627148" w:rsidP="00627148">
      <w:pPr>
        <w:pStyle w:val="Default"/>
        <w:adjustRightInd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M</w:t>
      </w:r>
      <w:r w:rsidR="009F3A1E">
        <w:rPr>
          <w:rFonts w:asciiTheme="minorHAnsi" w:hAnsiTheme="minorHAnsi" w:cstheme="minorHAnsi"/>
          <w:b/>
          <w:bCs/>
        </w:rPr>
        <w:t>ulti-Agency Safeguarding Arrangement</w:t>
      </w:r>
      <w:r w:rsidR="004B6A92">
        <w:rPr>
          <w:rFonts w:asciiTheme="minorHAnsi" w:hAnsiTheme="minorHAnsi" w:cstheme="minorHAnsi"/>
          <w:b/>
          <w:bCs/>
        </w:rPr>
        <w:t>s</w:t>
      </w:r>
      <w:r w:rsidR="009F3A1E">
        <w:rPr>
          <w:rFonts w:asciiTheme="minorHAnsi" w:hAnsiTheme="minorHAnsi" w:cstheme="minorHAnsi"/>
          <w:b/>
          <w:bCs/>
        </w:rPr>
        <w:t xml:space="preserve"> </w:t>
      </w:r>
    </w:p>
    <w:p w14:paraId="7E5C4C8A" w14:textId="77777777" w:rsidR="00627148" w:rsidRDefault="00627148" w:rsidP="00627148">
      <w:pPr>
        <w:pStyle w:val="Default"/>
        <w:adjustRightInd/>
        <w:rPr>
          <w:rFonts w:asciiTheme="minorHAnsi" w:hAnsiTheme="minorHAnsi" w:cstheme="minorHAnsi"/>
          <w:b/>
          <w:bCs/>
        </w:rPr>
      </w:pPr>
    </w:p>
    <w:p w14:paraId="55AF90E0" w14:textId="6AE6AF9D" w:rsidR="00BB7481" w:rsidRPr="00BE39C0" w:rsidRDefault="009F3A1E" w:rsidP="00C62969">
      <w:pPr>
        <w:pStyle w:val="Default"/>
        <w:adjustRightInd/>
        <w:rPr>
          <w:rFonts w:cstheme="minorHAnsi"/>
        </w:rPr>
      </w:pPr>
      <w:r w:rsidRPr="009F3A1E">
        <w:rPr>
          <w:rFonts w:asciiTheme="minorHAnsi" w:hAnsiTheme="minorHAnsi" w:cstheme="minorHAnsi"/>
        </w:rPr>
        <w:t>Through our</w:t>
      </w:r>
      <w:r>
        <w:rPr>
          <w:rFonts w:asciiTheme="minorHAnsi" w:hAnsiTheme="minorHAnsi" w:cstheme="minorHAnsi"/>
          <w:b/>
          <w:bCs/>
        </w:rPr>
        <w:t xml:space="preserve"> </w:t>
      </w:r>
      <w:r w:rsidR="00627148" w:rsidRPr="00755F7A">
        <w:rPr>
          <w:rFonts w:asciiTheme="minorHAnsi" w:hAnsiTheme="minorHAnsi" w:cstheme="minorHAnsi"/>
          <w:b/>
          <w:bCs/>
        </w:rPr>
        <w:t>Executive Group</w:t>
      </w:r>
      <w:r>
        <w:rPr>
          <w:rFonts w:asciiTheme="minorHAnsi" w:hAnsiTheme="minorHAnsi" w:cstheme="minorHAnsi"/>
        </w:rPr>
        <w:t xml:space="preserve"> and </w:t>
      </w:r>
      <w:r w:rsidRPr="009F3A1E">
        <w:rPr>
          <w:rFonts w:asciiTheme="minorHAnsi" w:hAnsiTheme="minorHAnsi" w:cstheme="minorHAnsi"/>
          <w:b/>
          <w:bCs/>
        </w:rPr>
        <w:t>Operational</w:t>
      </w:r>
      <w:r>
        <w:rPr>
          <w:rFonts w:asciiTheme="minorHAnsi" w:hAnsiTheme="minorHAnsi" w:cstheme="minorHAnsi"/>
        </w:rPr>
        <w:t xml:space="preserve"> </w:t>
      </w:r>
      <w:r w:rsidRPr="009F3A1E">
        <w:rPr>
          <w:rFonts w:asciiTheme="minorHAnsi" w:hAnsiTheme="minorHAnsi" w:cstheme="minorHAnsi"/>
          <w:b/>
          <w:bCs/>
        </w:rPr>
        <w:t>Group</w:t>
      </w:r>
      <w:r>
        <w:rPr>
          <w:rFonts w:asciiTheme="minorHAnsi" w:hAnsiTheme="minorHAnsi" w:cstheme="minorHAnsi"/>
        </w:rPr>
        <w:t>, our Safeguarding Children’s Partnership will oversee th</w:t>
      </w:r>
      <w:r w:rsidR="00640723">
        <w:rPr>
          <w:rFonts w:asciiTheme="minorHAnsi" w:hAnsiTheme="minorHAnsi" w:cstheme="minorHAnsi"/>
        </w:rPr>
        <w:t>is partnership</w:t>
      </w:r>
      <w:r w:rsidR="004B6A92">
        <w:rPr>
          <w:rFonts w:asciiTheme="minorHAnsi" w:hAnsiTheme="minorHAnsi" w:cstheme="minorHAnsi"/>
        </w:rPr>
        <w:t>’s</w:t>
      </w:r>
      <w:r w:rsidR="00640723">
        <w:rPr>
          <w:rFonts w:asciiTheme="minorHAnsi" w:hAnsiTheme="minorHAnsi" w:cstheme="minorHAnsi"/>
        </w:rPr>
        <w:t xml:space="preserve"> plan to design and develop our Family Help system, with the necessary assurance from the Family Help Board that the system is safe and effective. </w:t>
      </w:r>
      <w:bookmarkEnd w:id="14"/>
      <w:bookmarkEnd w:id="15"/>
    </w:p>
    <w:p w14:paraId="18D56594" w14:textId="77777777" w:rsidR="00CC61A4" w:rsidRDefault="00CC61A4" w:rsidP="00C62969">
      <w:pPr>
        <w:pStyle w:val="Default"/>
        <w:adjustRightInd/>
        <w:rPr>
          <w:rFonts w:asciiTheme="minorHAnsi" w:hAnsiTheme="minorHAnsi" w:cstheme="minorHAnsi"/>
        </w:rPr>
      </w:pPr>
    </w:p>
    <w:p w14:paraId="59055841" w14:textId="77777777" w:rsidR="00640723" w:rsidRDefault="00640723" w:rsidP="00BB7481">
      <w:pPr>
        <w:textAlignment w:val="baseline"/>
        <w:rPr>
          <w:rFonts w:cs="Arial"/>
          <w:b/>
          <w:bCs/>
          <w:sz w:val="24"/>
        </w:rPr>
      </w:pPr>
    </w:p>
    <w:p w14:paraId="6A686BD0" w14:textId="3B2C85B5" w:rsidR="00BB7481" w:rsidRPr="00893D4C" w:rsidRDefault="00BB7481" w:rsidP="00BE39C0">
      <w:pPr>
        <w:pStyle w:val="Heading1"/>
      </w:pPr>
      <w:bookmarkStart w:id="16" w:name="_Toc196725491"/>
      <w:r>
        <w:t>Appendix</w:t>
      </w:r>
      <w:r w:rsidR="00750ED8">
        <w:t xml:space="preserve"> </w:t>
      </w:r>
      <w:r w:rsidR="00BE39C0">
        <w:t xml:space="preserve">1: </w:t>
      </w:r>
      <w:r w:rsidRPr="00893D4C">
        <w:t>Timeline of key activity and decisions</w:t>
      </w:r>
      <w:bookmarkEnd w:id="16"/>
    </w:p>
    <w:p w14:paraId="42FD0C57" w14:textId="77777777" w:rsidR="00BB7481" w:rsidRPr="00893D4C" w:rsidRDefault="00BB7481" w:rsidP="00BB7481">
      <w:pPr>
        <w:textAlignment w:val="baseline"/>
        <w:rPr>
          <w:rFonts w:cs="Arial"/>
          <w:b/>
          <w:bCs/>
          <w:sz w:val="24"/>
        </w:rPr>
      </w:pPr>
      <w:r w:rsidRPr="00893D4C">
        <w:rPr>
          <w:rFonts w:cs="Arial"/>
          <w:b/>
          <w:bCs/>
          <w:sz w:val="24"/>
        </w:rPr>
        <w:t>April 2022</w:t>
      </w:r>
    </w:p>
    <w:p w14:paraId="00CF302A" w14:textId="77777777" w:rsidR="00BB7481" w:rsidRDefault="00BB7481" w:rsidP="00BB7481">
      <w:pPr>
        <w:textAlignment w:val="baseline"/>
        <w:rPr>
          <w:rFonts w:cs="Arial"/>
          <w:sz w:val="24"/>
        </w:rPr>
      </w:pPr>
      <w:r>
        <w:rPr>
          <w:rFonts w:cs="Arial"/>
          <w:sz w:val="24"/>
        </w:rPr>
        <w:t xml:space="preserve">Launch of our refreshed Early Help strategy </w:t>
      </w:r>
    </w:p>
    <w:p w14:paraId="27776478" w14:textId="77777777" w:rsidR="00BB7481" w:rsidRPr="00893D4C" w:rsidRDefault="00BB7481" w:rsidP="00BB7481">
      <w:pPr>
        <w:textAlignment w:val="baseline"/>
        <w:rPr>
          <w:rFonts w:cs="Arial"/>
          <w:b/>
          <w:bCs/>
          <w:sz w:val="24"/>
        </w:rPr>
      </w:pPr>
      <w:r w:rsidRPr="00893D4C">
        <w:rPr>
          <w:rFonts w:cs="Arial"/>
          <w:b/>
          <w:bCs/>
          <w:sz w:val="24"/>
        </w:rPr>
        <w:t xml:space="preserve">October 2023 to December 2023 </w:t>
      </w:r>
    </w:p>
    <w:p w14:paraId="2A5625B0" w14:textId="77777777" w:rsidR="00893D4C" w:rsidRPr="00893D4C" w:rsidRDefault="00893D4C" w:rsidP="00BB7481">
      <w:pPr>
        <w:textAlignment w:val="baseline"/>
        <w:rPr>
          <w:rFonts w:cs="Arial"/>
          <w:sz w:val="24"/>
        </w:rPr>
      </w:pPr>
      <w:r w:rsidRPr="00893D4C">
        <w:rPr>
          <w:rFonts w:cs="Arial"/>
          <w:sz w:val="24"/>
        </w:rPr>
        <w:t>Sign up to STaR Practice Model</w:t>
      </w:r>
    </w:p>
    <w:p w14:paraId="45F0AAF7" w14:textId="77777777" w:rsidR="00893D4C" w:rsidRPr="00893D4C" w:rsidRDefault="00893D4C" w:rsidP="00BB7481">
      <w:pPr>
        <w:textAlignment w:val="baseline"/>
        <w:rPr>
          <w:rFonts w:cs="Arial"/>
          <w:sz w:val="24"/>
        </w:rPr>
      </w:pPr>
      <w:r w:rsidRPr="00893D4C">
        <w:rPr>
          <w:rFonts w:cs="Arial"/>
          <w:sz w:val="24"/>
        </w:rPr>
        <w:t xml:space="preserve">Families First Pathfinder Bid- shared vision, key principles and proposals across Partnership </w:t>
      </w:r>
    </w:p>
    <w:p w14:paraId="3CDB95A4" w14:textId="77777777" w:rsidR="00893D4C" w:rsidRPr="00893D4C" w:rsidRDefault="00893D4C" w:rsidP="00BB7481">
      <w:pPr>
        <w:textAlignment w:val="baseline"/>
        <w:rPr>
          <w:rFonts w:cs="Arial"/>
          <w:sz w:val="24"/>
        </w:rPr>
      </w:pPr>
      <w:r w:rsidRPr="00893D4C">
        <w:rPr>
          <w:rFonts w:cs="Arial"/>
          <w:sz w:val="24"/>
        </w:rPr>
        <w:t>Working Together 2023 and Stable Homes Built on Love</w:t>
      </w:r>
    </w:p>
    <w:p w14:paraId="4F0896E2" w14:textId="77777777" w:rsidR="00BB7481" w:rsidRPr="00893D4C" w:rsidRDefault="00BB7481" w:rsidP="00BB7481">
      <w:pPr>
        <w:textAlignment w:val="baseline"/>
        <w:rPr>
          <w:rFonts w:cs="Arial"/>
          <w:b/>
          <w:bCs/>
          <w:sz w:val="24"/>
        </w:rPr>
      </w:pPr>
      <w:r w:rsidRPr="00893D4C">
        <w:rPr>
          <w:rFonts w:cs="Arial"/>
          <w:b/>
          <w:bCs/>
          <w:sz w:val="24"/>
        </w:rPr>
        <w:t>January 2024 to March 2024</w:t>
      </w:r>
    </w:p>
    <w:p w14:paraId="179141EF" w14:textId="77777777" w:rsidR="00BB7481" w:rsidRDefault="00BB7481" w:rsidP="00BB7481">
      <w:pPr>
        <w:textAlignment w:val="baseline"/>
        <w:rPr>
          <w:rFonts w:cs="Arial"/>
          <w:sz w:val="24"/>
        </w:rPr>
      </w:pPr>
      <w:r>
        <w:rPr>
          <w:rFonts w:cs="Arial"/>
          <w:sz w:val="24"/>
        </w:rPr>
        <w:t>Transfer to new MASA</w:t>
      </w:r>
    </w:p>
    <w:p w14:paraId="3A9B1B88" w14:textId="77777777" w:rsidR="00893D4C" w:rsidRPr="00893D4C" w:rsidRDefault="00893D4C" w:rsidP="00BB7481">
      <w:pPr>
        <w:textAlignment w:val="baseline"/>
        <w:rPr>
          <w:rFonts w:cs="Arial"/>
          <w:sz w:val="24"/>
        </w:rPr>
      </w:pPr>
      <w:r w:rsidRPr="00893D4C">
        <w:rPr>
          <w:rFonts w:cs="Arial"/>
          <w:sz w:val="24"/>
        </w:rPr>
        <w:t>C&amp;FSP Workshop- reaffirmed commitment to Pathfinder proposals</w:t>
      </w:r>
    </w:p>
    <w:p w14:paraId="6B7C029A" w14:textId="77777777" w:rsidR="00893D4C" w:rsidRPr="00893D4C" w:rsidRDefault="00893D4C" w:rsidP="00BB7481">
      <w:pPr>
        <w:textAlignment w:val="baseline"/>
        <w:rPr>
          <w:rFonts w:cs="Arial"/>
          <w:sz w:val="24"/>
        </w:rPr>
      </w:pPr>
      <w:r w:rsidRPr="00893D4C">
        <w:rPr>
          <w:rFonts w:cs="Arial"/>
          <w:sz w:val="24"/>
        </w:rPr>
        <w:t>C&amp;FSP- refreshed Governance and priorities- strategic commitment to Family Help system</w:t>
      </w:r>
    </w:p>
    <w:p w14:paraId="0F7CB1C1" w14:textId="77777777" w:rsidR="00BB7481" w:rsidRPr="00893D4C" w:rsidRDefault="00BB7481" w:rsidP="00BB7481">
      <w:pPr>
        <w:textAlignment w:val="baseline"/>
        <w:rPr>
          <w:rFonts w:cs="Arial"/>
          <w:b/>
          <w:bCs/>
          <w:sz w:val="24"/>
        </w:rPr>
      </w:pPr>
      <w:r w:rsidRPr="00893D4C">
        <w:rPr>
          <w:rFonts w:cs="Arial"/>
          <w:b/>
          <w:bCs/>
          <w:sz w:val="24"/>
        </w:rPr>
        <w:t>April 2024 to June 2024</w:t>
      </w:r>
    </w:p>
    <w:p w14:paraId="3DBBEA7E" w14:textId="77777777" w:rsidR="00893D4C" w:rsidRPr="00893D4C" w:rsidRDefault="00893D4C" w:rsidP="00BB7481">
      <w:pPr>
        <w:textAlignment w:val="baseline"/>
        <w:rPr>
          <w:rFonts w:cs="Arial"/>
          <w:sz w:val="24"/>
        </w:rPr>
      </w:pPr>
      <w:r w:rsidRPr="00893D4C">
        <w:rPr>
          <w:rFonts w:cs="Arial"/>
          <w:sz w:val="24"/>
        </w:rPr>
        <w:t>New SCP Executive and Operational Groups- refreshed priorities</w:t>
      </w:r>
    </w:p>
    <w:p w14:paraId="6D1FB225" w14:textId="77777777" w:rsidR="00893D4C" w:rsidRPr="00893D4C" w:rsidRDefault="00893D4C" w:rsidP="00BB7481">
      <w:pPr>
        <w:textAlignment w:val="baseline"/>
        <w:rPr>
          <w:rFonts w:cs="Arial"/>
          <w:sz w:val="24"/>
        </w:rPr>
      </w:pPr>
      <w:r w:rsidRPr="00893D4C">
        <w:rPr>
          <w:rFonts w:cs="Arial"/>
          <w:sz w:val="24"/>
        </w:rPr>
        <w:t>First SCP Summit- shared responsibility, multi-agency expectations; identification and</w:t>
      </w:r>
      <w:r w:rsidR="00BB7481">
        <w:rPr>
          <w:rFonts w:cs="Arial"/>
          <w:sz w:val="24"/>
        </w:rPr>
        <w:t xml:space="preserve"> </w:t>
      </w:r>
      <w:r w:rsidRPr="00893D4C">
        <w:rPr>
          <w:rFonts w:cs="Arial"/>
          <w:sz w:val="24"/>
        </w:rPr>
        <w:t>response</w:t>
      </w:r>
    </w:p>
    <w:p w14:paraId="7402357E" w14:textId="77777777" w:rsidR="00893D4C" w:rsidRPr="00893D4C" w:rsidRDefault="00893D4C" w:rsidP="00BB7481">
      <w:pPr>
        <w:textAlignment w:val="baseline"/>
        <w:rPr>
          <w:rFonts w:cs="Arial"/>
          <w:sz w:val="24"/>
        </w:rPr>
      </w:pPr>
      <w:r w:rsidRPr="00893D4C">
        <w:rPr>
          <w:rFonts w:cs="Arial"/>
          <w:sz w:val="24"/>
        </w:rPr>
        <w:t>Concept of Help Vs Harm</w:t>
      </w:r>
    </w:p>
    <w:p w14:paraId="13CB0CF3" w14:textId="77777777" w:rsidR="00BB7481" w:rsidRPr="00893D4C" w:rsidRDefault="00BB7481" w:rsidP="00BB7481">
      <w:pPr>
        <w:textAlignment w:val="baseline"/>
        <w:rPr>
          <w:rFonts w:cs="Arial"/>
          <w:b/>
          <w:bCs/>
          <w:sz w:val="24"/>
        </w:rPr>
      </w:pPr>
      <w:r w:rsidRPr="00893D4C">
        <w:rPr>
          <w:rFonts w:cs="Arial"/>
          <w:b/>
          <w:bCs/>
          <w:sz w:val="24"/>
        </w:rPr>
        <w:t>July 2024 to September 2024</w:t>
      </w:r>
    </w:p>
    <w:p w14:paraId="6FBC8896" w14:textId="77777777" w:rsidR="00893D4C" w:rsidRPr="00893D4C" w:rsidRDefault="00893D4C" w:rsidP="00BB7481">
      <w:pPr>
        <w:textAlignment w:val="baseline"/>
        <w:rPr>
          <w:rFonts w:cs="Arial"/>
          <w:sz w:val="24"/>
        </w:rPr>
      </w:pPr>
      <w:r w:rsidRPr="00893D4C">
        <w:rPr>
          <w:rFonts w:cs="Arial"/>
          <w:sz w:val="24"/>
        </w:rPr>
        <w:t>Integrated Front Door and STaR developments</w:t>
      </w:r>
    </w:p>
    <w:p w14:paraId="2ED0D92E" w14:textId="77777777" w:rsidR="00893D4C" w:rsidRPr="00893D4C" w:rsidRDefault="00893D4C" w:rsidP="00BB7481">
      <w:pPr>
        <w:textAlignment w:val="baseline"/>
        <w:rPr>
          <w:rFonts w:cs="Arial"/>
          <w:sz w:val="24"/>
        </w:rPr>
      </w:pPr>
      <w:r w:rsidRPr="00893D4C">
        <w:rPr>
          <w:rFonts w:cs="Arial"/>
          <w:sz w:val="24"/>
        </w:rPr>
        <w:t>SEND Workshop and Family Help Workshop</w:t>
      </w:r>
    </w:p>
    <w:p w14:paraId="1D2888C3" w14:textId="77777777" w:rsidR="00893D4C" w:rsidRPr="00893D4C" w:rsidRDefault="00893D4C" w:rsidP="00BB7481">
      <w:pPr>
        <w:textAlignment w:val="baseline"/>
        <w:rPr>
          <w:rFonts w:cs="Arial"/>
          <w:sz w:val="24"/>
        </w:rPr>
      </w:pPr>
      <w:r w:rsidRPr="00893D4C">
        <w:rPr>
          <w:rFonts w:cs="Arial"/>
          <w:sz w:val="24"/>
        </w:rPr>
        <w:t xml:space="preserve">Appetite to work differently; system around families; no thresholds/referrals; community response  </w:t>
      </w:r>
    </w:p>
    <w:p w14:paraId="37136C85" w14:textId="77777777" w:rsidR="00BB7481" w:rsidRPr="001054F2" w:rsidRDefault="00BB7481" w:rsidP="00BB7481">
      <w:pPr>
        <w:textAlignment w:val="baseline"/>
        <w:rPr>
          <w:rFonts w:cs="Arial"/>
          <w:b/>
          <w:bCs/>
          <w:sz w:val="24"/>
        </w:rPr>
      </w:pPr>
      <w:r w:rsidRPr="00893D4C">
        <w:rPr>
          <w:rFonts w:cs="Arial"/>
          <w:b/>
          <w:bCs/>
          <w:sz w:val="24"/>
        </w:rPr>
        <w:t xml:space="preserve">October 2024 to </w:t>
      </w:r>
      <w:r w:rsidRPr="001054F2">
        <w:rPr>
          <w:rFonts w:cs="Arial"/>
          <w:b/>
          <w:bCs/>
          <w:sz w:val="24"/>
        </w:rPr>
        <w:t>December 2024</w:t>
      </w:r>
    </w:p>
    <w:p w14:paraId="7F36EF52" w14:textId="306E33F8" w:rsidR="00893D4C" w:rsidRPr="00893D4C" w:rsidRDefault="00893D4C" w:rsidP="00BB7481">
      <w:pPr>
        <w:textAlignment w:val="baseline"/>
        <w:rPr>
          <w:rFonts w:cs="Arial"/>
          <w:sz w:val="24"/>
        </w:rPr>
      </w:pPr>
      <w:r w:rsidRPr="001054F2">
        <w:rPr>
          <w:rFonts w:cs="Arial"/>
          <w:sz w:val="24"/>
        </w:rPr>
        <w:t xml:space="preserve">First Family Help Board- </w:t>
      </w:r>
    </w:p>
    <w:p w14:paraId="79882827" w14:textId="77777777" w:rsidR="00893D4C" w:rsidRPr="00893D4C" w:rsidRDefault="00893D4C" w:rsidP="00BB7481">
      <w:pPr>
        <w:textAlignment w:val="baseline"/>
        <w:rPr>
          <w:rFonts w:cs="Arial"/>
          <w:sz w:val="24"/>
        </w:rPr>
      </w:pPr>
      <w:r w:rsidRPr="00893D4C">
        <w:rPr>
          <w:rFonts w:cs="Arial"/>
          <w:sz w:val="24"/>
        </w:rPr>
        <w:t xml:space="preserve">Design our Family Help system with full strategic commitment  </w:t>
      </w:r>
    </w:p>
    <w:p w14:paraId="77795AAC" w14:textId="77777777" w:rsidR="00BB7481" w:rsidRDefault="00BB7481" w:rsidP="00BB7481">
      <w:pPr>
        <w:textAlignment w:val="baseline"/>
        <w:rPr>
          <w:rFonts w:cs="Arial"/>
          <w:sz w:val="24"/>
        </w:rPr>
      </w:pPr>
    </w:p>
    <w:p w14:paraId="35ADDF9D" w14:textId="05987817" w:rsidR="00BB7481" w:rsidRPr="00755F7A" w:rsidRDefault="00BB7481" w:rsidP="00C62969">
      <w:pPr>
        <w:pStyle w:val="Default"/>
        <w:adjustRightInd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sectPr w:rsidR="00BB7481" w:rsidRPr="00755F7A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0FE94" w14:textId="77777777" w:rsidR="00AD2FCD" w:rsidRDefault="00AD2FCD" w:rsidP="00C62969">
      <w:pPr>
        <w:spacing w:after="0" w:line="240" w:lineRule="auto"/>
      </w:pPr>
      <w:r>
        <w:separator/>
      </w:r>
    </w:p>
  </w:endnote>
  <w:endnote w:type="continuationSeparator" w:id="0">
    <w:p w14:paraId="4A4C611E" w14:textId="77777777" w:rsidR="00AD2FCD" w:rsidRDefault="00AD2FCD" w:rsidP="00C62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T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SAlber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SAlbert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SAlbert-Bold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apfDingbatsIT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61369097"/>
      <w:docPartObj>
        <w:docPartGallery w:val="Page Numbers (Bottom of Page)"/>
        <w:docPartUnique/>
      </w:docPartObj>
    </w:sdtPr>
    <w:sdtEndPr/>
    <w:sdtContent>
      <w:p w14:paraId="648157E4" w14:textId="1ADCB1E7" w:rsidR="00BE39C0" w:rsidRDefault="00BE39C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</w:t>
        </w:r>
      </w:p>
    </w:sdtContent>
  </w:sdt>
  <w:p w14:paraId="4AB1F1E7" w14:textId="77777777" w:rsidR="00C62969" w:rsidRDefault="00C629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90AAB" w14:textId="77777777" w:rsidR="00AD2FCD" w:rsidRDefault="00AD2FCD" w:rsidP="00C62969">
      <w:pPr>
        <w:spacing w:after="0" w:line="240" w:lineRule="auto"/>
      </w:pPr>
      <w:r>
        <w:separator/>
      </w:r>
    </w:p>
  </w:footnote>
  <w:footnote w:type="continuationSeparator" w:id="0">
    <w:p w14:paraId="6DDE60E6" w14:textId="77777777" w:rsidR="00AD2FCD" w:rsidRDefault="00AD2FCD" w:rsidP="00C62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D5109" w14:textId="6C68D6AE" w:rsidR="00C62969" w:rsidRDefault="00AD2FCD">
    <w:pPr>
      <w:pStyle w:val="Header"/>
    </w:pPr>
    <w:r>
      <w:rPr>
        <w:noProof/>
      </w:rPr>
      <w:pict w14:anchorId="0D00B2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8829" o:spid="_x0000_s1030" type="#_x0000_t75" style="position:absolute;margin-left:0;margin-top:0;width:601.35pt;height:850.55pt;z-index:-251657216;mso-position-horizontal:center;mso-position-horizontal-relative:margin;mso-position-vertical:center;mso-position-vertical-relative:margin" o:allowincell="f">
          <v:imagedata r:id="rId1" o:title="Partership Statement of Intent Pag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42201608"/>
      <w:docPartObj>
        <w:docPartGallery w:val="Watermarks"/>
        <w:docPartUnique/>
      </w:docPartObj>
    </w:sdtPr>
    <w:sdtEndPr/>
    <w:sdtContent>
      <w:p w14:paraId="2486DB80" w14:textId="6EBD174F" w:rsidR="00C62969" w:rsidRDefault="00AD2FCD">
        <w:pPr>
          <w:pStyle w:val="Header"/>
        </w:pPr>
        <w:r>
          <w:rPr>
            <w:noProof/>
          </w:rPr>
          <w:pict w14:anchorId="673434A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188830" o:spid="_x0000_s1031" type="#_x0000_t75" style="position:absolute;margin-left:0;margin-top:0;width:601.35pt;height:850.55pt;z-index:-251656192;mso-position-horizontal:center;mso-position-horizontal-relative:margin;mso-position-vertical:center;mso-position-vertical-relative:margin" o:allowincell="f">
              <v:imagedata r:id="rId1" o:title="Partership Statement of Intent Pages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6F8CB" w14:textId="217DD4E9" w:rsidR="00C62969" w:rsidRDefault="00AD2FCD">
    <w:pPr>
      <w:pStyle w:val="Header"/>
    </w:pPr>
    <w:r>
      <w:rPr>
        <w:noProof/>
      </w:rPr>
      <w:pict w14:anchorId="735DB1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8828" o:spid="_x0000_s1029" type="#_x0000_t75" style="position:absolute;margin-left:0;margin-top:0;width:601.35pt;height:850.55pt;z-index:-251658240;mso-position-horizontal:center;mso-position-horizontal-relative:margin;mso-position-vertical:center;mso-position-vertical-relative:margin" o:allowincell="f">
          <v:imagedata r:id="rId1" o:title="Partership Statement of Intent Pag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E6D0E"/>
    <w:multiLevelType w:val="hybridMultilevel"/>
    <w:tmpl w:val="048CE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D132D"/>
    <w:multiLevelType w:val="hybridMultilevel"/>
    <w:tmpl w:val="8C483F5E"/>
    <w:lvl w:ilvl="0" w:tplc="7AA225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E411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968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F462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1231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8AC9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3E35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3207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2EC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DD25BD"/>
    <w:multiLevelType w:val="hybridMultilevel"/>
    <w:tmpl w:val="0CFC65A0"/>
    <w:lvl w:ilvl="0" w:tplc="21D43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AE5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C41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065F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B87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CA1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54F1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6880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D8C5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47F7DC4"/>
    <w:multiLevelType w:val="hybridMultilevel"/>
    <w:tmpl w:val="58BC8FC0"/>
    <w:lvl w:ilvl="0" w:tplc="2536FD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CAC0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803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8279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4AC8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E49B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CE17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4A9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6A7F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D60A95"/>
    <w:multiLevelType w:val="hybridMultilevel"/>
    <w:tmpl w:val="CCC8C0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926124"/>
    <w:multiLevelType w:val="hybridMultilevel"/>
    <w:tmpl w:val="21368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8040E"/>
    <w:multiLevelType w:val="hybridMultilevel"/>
    <w:tmpl w:val="49DE4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8667BC"/>
    <w:multiLevelType w:val="hybridMultilevel"/>
    <w:tmpl w:val="DCF06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023CD"/>
    <w:multiLevelType w:val="hybridMultilevel"/>
    <w:tmpl w:val="528C5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0D7300"/>
    <w:multiLevelType w:val="hybridMultilevel"/>
    <w:tmpl w:val="36B42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F2B1C"/>
    <w:multiLevelType w:val="hybridMultilevel"/>
    <w:tmpl w:val="393E8256"/>
    <w:lvl w:ilvl="0" w:tplc="B778F4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FAC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047E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E023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F432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D29A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64F2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449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C667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D001F74"/>
    <w:multiLevelType w:val="hybridMultilevel"/>
    <w:tmpl w:val="0B700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B43719"/>
    <w:multiLevelType w:val="hybridMultilevel"/>
    <w:tmpl w:val="B8868EE2"/>
    <w:lvl w:ilvl="0" w:tplc="16C031D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201D4"/>
    <w:multiLevelType w:val="hybridMultilevel"/>
    <w:tmpl w:val="BF4C52B6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4" w15:restartNumberingAfterBreak="0">
    <w:nsid w:val="3C95653A"/>
    <w:multiLevelType w:val="hybridMultilevel"/>
    <w:tmpl w:val="566A7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C16E5E"/>
    <w:multiLevelType w:val="hybridMultilevel"/>
    <w:tmpl w:val="84401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1C01A7"/>
    <w:multiLevelType w:val="hybridMultilevel"/>
    <w:tmpl w:val="45D42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6C1641"/>
    <w:multiLevelType w:val="hybridMultilevel"/>
    <w:tmpl w:val="C3261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A14FED"/>
    <w:multiLevelType w:val="hybridMultilevel"/>
    <w:tmpl w:val="3AB6C8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215133"/>
    <w:multiLevelType w:val="hybridMultilevel"/>
    <w:tmpl w:val="BB928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D05813"/>
    <w:multiLevelType w:val="hybridMultilevel"/>
    <w:tmpl w:val="C8422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4254D5"/>
    <w:multiLevelType w:val="hybridMultilevel"/>
    <w:tmpl w:val="93D243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FC46075"/>
    <w:multiLevelType w:val="hybridMultilevel"/>
    <w:tmpl w:val="8B7EF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5148C6"/>
    <w:multiLevelType w:val="hybridMultilevel"/>
    <w:tmpl w:val="4EB61DE8"/>
    <w:lvl w:ilvl="0" w:tplc="9DE85F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121C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785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4CE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6C4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208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FE5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3C5A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F0C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39A7A79"/>
    <w:multiLevelType w:val="hybridMultilevel"/>
    <w:tmpl w:val="77906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6D19C5"/>
    <w:multiLevelType w:val="hybridMultilevel"/>
    <w:tmpl w:val="68807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55B99"/>
    <w:multiLevelType w:val="hybridMultilevel"/>
    <w:tmpl w:val="69A6A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E23D47"/>
    <w:multiLevelType w:val="hybridMultilevel"/>
    <w:tmpl w:val="96328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C0D23"/>
    <w:multiLevelType w:val="hybridMultilevel"/>
    <w:tmpl w:val="4A2AB7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972ECC"/>
    <w:multiLevelType w:val="hybridMultilevel"/>
    <w:tmpl w:val="0E86B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C232AA"/>
    <w:multiLevelType w:val="hybridMultilevel"/>
    <w:tmpl w:val="BA12CB92"/>
    <w:lvl w:ilvl="0" w:tplc="2F8E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C4B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646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245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DCCC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2C2F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327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043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746C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63DF3BD7"/>
    <w:multiLevelType w:val="hybridMultilevel"/>
    <w:tmpl w:val="D124D7DE"/>
    <w:lvl w:ilvl="0" w:tplc="EC9A9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BC72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708D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4B3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ECD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1C1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F0E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6E72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6E14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65F77AEA"/>
    <w:multiLevelType w:val="hybridMultilevel"/>
    <w:tmpl w:val="DE285B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0C4D37"/>
    <w:multiLevelType w:val="hybridMultilevel"/>
    <w:tmpl w:val="D6262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7D5B63"/>
    <w:multiLevelType w:val="hybridMultilevel"/>
    <w:tmpl w:val="DBE43B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E52339"/>
    <w:multiLevelType w:val="hybridMultilevel"/>
    <w:tmpl w:val="06649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1603DC"/>
    <w:multiLevelType w:val="hybridMultilevel"/>
    <w:tmpl w:val="98B60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1301929">
    <w:abstractNumId w:val="12"/>
  </w:num>
  <w:num w:numId="2" w16cid:durableId="373695144">
    <w:abstractNumId w:val="14"/>
  </w:num>
  <w:num w:numId="3" w16cid:durableId="1265966829">
    <w:abstractNumId w:val="28"/>
  </w:num>
  <w:num w:numId="4" w16cid:durableId="426971124">
    <w:abstractNumId w:val="35"/>
  </w:num>
  <w:num w:numId="5" w16cid:durableId="1911693571">
    <w:abstractNumId w:val="11"/>
  </w:num>
  <w:num w:numId="6" w16cid:durableId="443811948">
    <w:abstractNumId w:val="5"/>
  </w:num>
  <w:num w:numId="7" w16cid:durableId="1195461350">
    <w:abstractNumId w:val="32"/>
  </w:num>
  <w:num w:numId="8" w16cid:durableId="238449017">
    <w:abstractNumId w:val="16"/>
  </w:num>
  <w:num w:numId="9" w16cid:durableId="2053458785">
    <w:abstractNumId w:val="1"/>
  </w:num>
  <w:num w:numId="10" w16cid:durableId="1461873943">
    <w:abstractNumId w:val="23"/>
  </w:num>
  <w:num w:numId="11" w16cid:durableId="120349112">
    <w:abstractNumId w:val="31"/>
  </w:num>
  <w:num w:numId="12" w16cid:durableId="2050496770">
    <w:abstractNumId w:val="30"/>
  </w:num>
  <w:num w:numId="13" w16cid:durableId="814179861">
    <w:abstractNumId w:val="10"/>
  </w:num>
  <w:num w:numId="14" w16cid:durableId="1811246433">
    <w:abstractNumId w:val="3"/>
  </w:num>
  <w:num w:numId="15" w16cid:durableId="2024475606">
    <w:abstractNumId w:val="2"/>
  </w:num>
  <w:num w:numId="16" w16cid:durableId="166599279">
    <w:abstractNumId w:val="24"/>
  </w:num>
  <w:num w:numId="17" w16cid:durableId="2048330089">
    <w:abstractNumId w:val="13"/>
  </w:num>
  <w:num w:numId="18" w16cid:durableId="599916611">
    <w:abstractNumId w:val="20"/>
  </w:num>
  <w:num w:numId="19" w16cid:durableId="947852606">
    <w:abstractNumId w:val="4"/>
  </w:num>
  <w:num w:numId="20" w16cid:durableId="1183857031">
    <w:abstractNumId w:val="18"/>
  </w:num>
  <w:num w:numId="21" w16cid:durableId="1674256345">
    <w:abstractNumId w:val="34"/>
  </w:num>
  <w:num w:numId="22" w16cid:durableId="658464928">
    <w:abstractNumId w:val="7"/>
  </w:num>
  <w:num w:numId="23" w16cid:durableId="494345127">
    <w:abstractNumId w:val="0"/>
  </w:num>
  <w:num w:numId="24" w16cid:durableId="813760982">
    <w:abstractNumId w:val="17"/>
  </w:num>
  <w:num w:numId="25" w16cid:durableId="2028212930">
    <w:abstractNumId w:val="21"/>
  </w:num>
  <w:num w:numId="26" w16cid:durableId="1691368097">
    <w:abstractNumId w:val="36"/>
  </w:num>
  <w:num w:numId="27" w16cid:durableId="573243729">
    <w:abstractNumId w:val="25"/>
  </w:num>
  <w:num w:numId="28" w16cid:durableId="213810940">
    <w:abstractNumId w:val="6"/>
  </w:num>
  <w:num w:numId="29" w16cid:durableId="959140921">
    <w:abstractNumId w:val="8"/>
  </w:num>
  <w:num w:numId="30" w16cid:durableId="1087657808">
    <w:abstractNumId w:val="26"/>
  </w:num>
  <w:num w:numId="31" w16cid:durableId="1307667312">
    <w:abstractNumId w:val="15"/>
  </w:num>
  <w:num w:numId="32" w16cid:durableId="1379354235">
    <w:abstractNumId w:val="27"/>
  </w:num>
  <w:num w:numId="33" w16cid:durableId="1415398059">
    <w:abstractNumId w:val="9"/>
  </w:num>
  <w:num w:numId="34" w16cid:durableId="1935893493">
    <w:abstractNumId w:val="22"/>
  </w:num>
  <w:num w:numId="35" w16cid:durableId="514222830">
    <w:abstractNumId w:val="33"/>
  </w:num>
  <w:num w:numId="36" w16cid:durableId="1919362899">
    <w:abstractNumId w:val="19"/>
  </w:num>
  <w:num w:numId="37" w16cid:durableId="80393190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5CA"/>
    <w:rsid w:val="00021C2B"/>
    <w:rsid w:val="00066E86"/>
    <w:rsid w:val="00097ABE"/>
    <w:rsid w:val="000B091B"/>
    <w:rsid w:val="000B2DFF"/>
    <w:rsid w:val="000F31BD"/>
    <w:rsid w:val="001054F2"/>
    <w:rsid w:val="00133625"/>
    <w:rsid w:val="0016422A"/>
    <w:rsid w:val="001A06B9"/>
    <w:rsid w:val="001A5F6B"/>
    <w:rsid w:val="001D1207"/>
    <w:rsid w:val="001D30B7"/>
    <w:rsid w:val="001F6938"/>
    <w:rsid w:val="00201E9C"/>
    <w:rsid w:val="002045CA"/>
    <w:rsid w:val="00206998"/>
    <w:rsid w:val="002157DA"/>
    <w:rsid w:val="002357DD"/>
    <w:rsid w:val="002509D7"/>
    <w:rsid w:val="0025563E"/>
    <w:rsid w:val="002B2064"/>
    <w:rsid w:val="002B60C9"/>
    <w:rsid w:val="002C3C79"/>
    <w:rsid w:val="002E6E67"/>
    <w:rsid w:val="0031190F"/>
    <w:rsid w:val="00313259"/>
    <w:rsid w:val="003135B7"/>
    <w:rsid w:val="00340076"/>
    <w:rsid w:val="0034772D"/>
    <w:rsid w:val="00397EFE"/>
    <w:rsid w:val="003C4AB3"/>
    <w:rsid w:val="003C54B3"/>
    <w:rsid w:val="004027D4"/>
    <w:rsid w:val="00407B28"/>
    <w:rsid w:val="00414632"/>
    <w:rsid w:val="00444181"/>
    <w:rsid w:val="00451805"/>
    <w:rsid w:val="004B6A92"/>
    <w:rsid w:val="004F142A"/>
    <w:rsid w:val="005001C8"/>
    <w:rsid w:val="00506B29"/>
    <w:rsid w:val="00507576"/>
    <w:rsid w:val="00531CD6"/>
    <w:rsid w:val="005773D0"/>
    <w:rsid w:val="00583B34"/>
    <w:rsid w:val="005C2768"/>
    <w:rsid w:val="005D4DC1"/>
    <w:rsid w:val="005E11EA"/>
    <w:rsid w:val="005E49D5"/>
    <w:rsid w:val="00627148"/>
    <w:rsid w:val="00637A15"/>
    <w:rsid w:val="00640723"/>
    <w:rsid w:val="00641AC0"/>
    <w:rsid w:val="00653A3A"/>
    <w:rsid w:val="006551EB"/>
    <w:rsid w:val="00661E60"/>
    <w:rsid w:val="00670282"/>
    <w:rsid w:val="00682AD1"/>
    <w:rsid w:val="00694EC1"/>
    <w:rsid w:val="00697AF1"/>
    <w:rsid w:val="006C3CFF"/>
    <w:rsid w:val="006E01E4"/>
    <w:rsid w:val="00720487"/>
    <w:rsid w:val="00750ED8"/>
    <w:rsid w:val="00753DAC"/>
    <w:rsid w:val="00755F7A"/>
    <w:rsid w:val="0077242C"/>
    <w:rsid w:val="0079555E"/>
    <w:rsid w:val="007C316B"/>
    <w:rsid w:val="007E6908"/>
    <w:rsid w:val="007E6AA0"/>
    <w:rsid w:val="007F1221"/>
    <w:rsid w:val="00803121"/>
    <w:rsid w:val="008403C7"/>
    <w:rsid w:val="008601B7"/>
    <w:rsid w:val="00870BE9"/>
    <w:rsid w:val="00893D4C"/>
    <w:rsid w:val="008A075B"/>
    <w:rsid w:val="008A3317"/>
    <w:rsid w:val="008C2D93"/>
    <w:rsid w:val="008D367F"/>
    <w:rsid w:val="00914D7D"/>
    <w:rsid w:val="00934DA3"/>
    <w:rsid w:val="0095578E"/>
    <w:rsid w:val="009613B2"/>
    <w:rsid w:val="009708F7"/>
    <w:rsid w:val="00985506"/>
    <w:rsid w:val="00986FA6"/>
    <w:rsid w:val="009F3A1E"/>
    <w:rsid w:val="00A016AD"/>
    <w:rsid w:val="00A2732C"/>
    <w:rsid w:val="00A556C2"/>
    <w:rsid w:val="00A93D95"/>
    <w:rsid w:val="00AA5A8F"/>
    <w:rsid w:val="00AD2FCD"/>
    <w:rsid w:val="00AE2534"/>
    <w:rsid w:val="00B027F7"/>
    <w:rsid w:val="00B145ED"/>
    <w:rsid w:val="00B313B6"/>
    <w:rsid w:val="00B32DA9"/>
    <w:rsid w:val="00BA1D34"/>
    <w:rsid w:val="00BB7481"/>
    <w:rsid w:val="00BE10B6"/>
    <w:rsid w:val="00BE39C0"/>
    <w:rsid w:val="00BF49F2"/>
    <w:rsid w:val="00C05D91"/>
    <w:rsid w:val="00C31D18"/>
    <w:rsid w:val="00C3360D"/>
    <w:rsid w:val="00C36F63"/>
    <w:rsid w:val="00C62969"/>
    <w:rsid w:val="00C90B6E"/>
    <w:rsid w:val="00CA1BC2"/>
    <w:rsid w:val="00CC39BD"/>
    <w:rsid w:val="00CC61A4"/>
    <w:rsid w:val="00CC6AF0"/>
    <w:rsid w:val="00CE28F6"/>
    <w:rsid w:val="00CF598C"/>
    <w:rsid w:val="00D02132"/>
    <w:rsid w:val="00D30BDF"/>
    <w:rsid w:val="00D96E99"/>
    <w:rsid w:val="00DA2AC3"/>
    <w:rsid w:val="00DA7ED7"/>
    <w:rsid w:val="00DD436C"/>
    <w:rsid w:val="00DF5D8B"/>
    <w:rsid w:val="00E17154"/>
    <w:rsid w:val="00E27902"/>
    <w:rsid w:val="00E33D18"/>
    <w:rsid w:val="00E41165"/>
    <w:rsid w:val="00E46DCC"/>
    <w:rsid w:val="00E72A8A"/>
    <w:rsid w:val="00E75A8B"/>
    <w:rsid w:val="00E820F1"/>
    <w:rsid w:val="00E902BF"/>
    <w:rsid w:val="00E90F92"/>
    <w:rsid w:val="00EB232D"/>
    <w:rsid w:val="00ED5736"/>
    <w:rsid w:val="00EE3653"/>
    <w:rsid w:val="00EF2E22"/>
    <w:rsid w:val="00F07C3B"/>
    <w:rsid w:val="00F57FDA"/>
    <w:rsid w:val="00F77C4D"/>
    <w:rsid w:val="00F83429"/>
    <w:rsid w:val="00F83CA0"/>
    <w:rsid w:val="00FB698B"/>
    <w:rsid w:val="00FC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456447"/>
  <w15:docId w15:val="{6D8B34C2-AE40-4874-8000-FD95043D8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9C0"/>
    <w:rPr>
      <w:rFonts w:ascii="Aptos" w:hAnsi="Apto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E39C0"/>
    <w:pPr>
      <w:keepNext/>
      <w:keepLines/>
      <w:spacing w:before="100" w:beforeAutospacing="1" w:after="100" w:afterAutospacing="1"/>
      <w:outlineLvl w:val="0"/>
    </w:pPr>
    <w:rPr>
      <w:rFonts w:eastAsiaTheme="majorEastAsia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39C0"/>
    <w:pPr>
      <w:keepNext/>
      <w:keepLines/>
      <w:spacing w:before="100" w:beforeAutospacing="1" w:after="100" w:afterAutospacing="1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2,L,Bullet Style,List Paragrap,Bullet Styl,No Spacing11,Bullet Poin,L1,L2,L3,NumberedList,MAIN CONTE,F5 List Paragraph,Dot pt,List Paragraph1,No Spacing1,List Paragraph Char Char Char,Indicator Text,Numbered Para 1,Bullet 1"/>
    <w:basedOn w:val="Normal"/>
    <w:link w:val="ListParagraphChar"/>
    <w:uiPriority w:val="34"/>
    <w:qFormat/>
    <w:rsid w:val="002045CA"/>
    <w:pPr>
      <w:numPr>
        <w:numId w:val="1"/>
      </w:numPr>
      <w:spacing w:after="240" w:line="288" w:lineRule="auto"/>
      <w:contextualSpacing/>
    </w:pPr>
    <w:rPr>
      <w:rFonts w:ascii="Arial" w:eastAsia="Times New Roman" w:hAnsi="Arial" w:cs="Times New Roman"/>
      <w:kern w:val="0"/>
      <w:szCs w:val="24"/>
      <w:lang w:eastAsia="en-GB"/>
      <w14:ligatures w14:val="none"/>
    </w:rPr>
  </w:style>
  <w:style w:type="character" w:customStyle="1" w:styleId="ListParagraphChar">
    <w:name w:val="List Paragraph Char"/>
    <w:aliases w:val="List Paragraph12 Char,L Char,Bullet Style Char,List Paragrap Char,Bullet Styl Char,No Spacing11 Char,Bullet Poin Char,L1 Char,L2 Char,L3 Char,NumberedList Char,MAIN CONTE Char,F5 List Paragraph Char,Dot pt Char,List Paragraph1 Char"/>
    <w:link w:val="ListParagraph"/>
    <w:uiPriority w:val="34"/>
    <w:qFormat/>
    <w:locked/>
    <w:rsid w:val="002045CA"/>
    <w:rPr>
      <w:rFonts w:ascii="Arial" w:eastAsia="Times New Roman" w:hAnsi="Arial" w:cs="Times New Roman"/>
      <w:kern w:val="0"/>
      <w:szCs w:val="24"/>
      <w:lang w:eastAsia="en-GB"/>
      <w14:ligatures w14:val="none"/>
    </w:rPr>
  </w:style>
  <w:style w:type="paragraph" w:customStyle="1" w:styleId="Default">
    <w:name w:val="Default"/>
    <w:rsid w:val="00755F7A"/>
    <w:pPr>
      <w:autoSpaceDE w:val="0"/>
      <w:autoSpaceDN w:val="0"/>
      <w:adjustRightInd w:val="0"/>
      <w:spacing w:after="0" w:line="240" w:lineRule="auto"/>
    </w:pPr>
    <w:rPr>
      <w:rFonts w:ascii="NTA" w:eastAsia="Times New Roman" w:hAnsi="NTA" w:cs="NTA"/>
      <w:color w:val="000000"/>
      <w:kern w:val="0"/>
      <w:sz w:val="24"/>
      <w:szCs w:val="24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C629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969"/>
  </w:style>
  <w:style w:type="paragraph" w:styleId="Footer">
    <w:name w:val="footer"/>
    <w:basedOn w:val="Normal"/>
    <w:link w:val="FooterChar"/>
    <w:uiPriority w:val="99"/>
    <w:unhideWhenUsed/>
    <w:rsid w:val="00C629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969"/>
  </w:style>
  <w:style w:type="paragraph" w:styleId="NormalWeb">
    <w:name w:val="Normal (Web)"/>
    <w:basedOn w:val="Normal"/>
    <w:uiPriority w:val="99"/>
    <w:semiHidden/>
    <w:unhideWhenUsed/>
    <w:rsid w:val="00627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B60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0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0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0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0C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83B3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BE39C0"/>
    <w:rPr>
      <w:rFonts w:ascii="Aptos" w:eastAsiaTheme="majorEastAsia" w:hAnsi="Aptos" w:cstheme="majorBidi"/>
      <w:color w:val="2F5496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E39C0"/>
    <w:rPr>
      <w:rFonts w:ascii="Aptos" w:eastAsiaTheme="majorEastAsia" w:hAnsi="Aptos" w:cstheme="majorBidi"/>
      <w:color w:val="2F5496" w:themeColor="accent1" w:themeShade="BF"/>
      <w:sz w:val="28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BE39C0"/>
    <w:pPr>
      <w:spacing w:after="0" w:line="240" w:lineRule="auto"/>
      <w:contextualSpacing/>
    </w:pPr>
    <w:rPr>
      <w:rFonts w:eastAsiaTheme="majorEastAsia" w:cstheme="majorBidi"/>
      <w:b/>
      <w:bCs/>
      <w:color w:val="FFFFFF" w:themeColor="background1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39C0"/>
    <w:rPr>
      <w:rFonts w:ascii="Aptos" w:eastAsiaTheme="majorEastAsia" w:hAnsi="Aptos" w:cstheme="majorBidi"/>
      <w:b/>
      <w:bCs/>
      <w:color w:val="FFFFFF" w:themeColor="background1"/>
      <w:spacing w:val="-10"/>
      <w:kern w:val="28"/>
      <w:sz w:val="72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BE39C0"/>
    <w:pPr>
      <w:outlineLvl w:val="9"/>
    </w:pPr>
    <w:rPr>
      <w:kern w:val="0"/>
      <w:lang w:eastAsia="en-GB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BE39C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E39C0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E39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0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73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29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7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1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1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5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29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4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7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1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6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6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81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3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8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9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5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6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72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8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3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4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2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9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7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5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9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9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3553</Words>
  <Characters>20254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Sandwell Metropolitan Borough Council</Company>
  <LinksUpToDate>false</LinksUpToDate>
  <CharactersWithSpaces>23760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Steve1 Lilley</dc:creator>
  <cp:keywords/>
  <dc:description/>
  <cp:lastModifiedBy>Jared Whittingham</cp:lastModifiedBy>
  <cp:revision>2</cp:revision>
  <dcterms:created xsi:type="dcterms:W3CDTF">2025-04-28T08:38:00Z</dcterms:created>
  <dcterms:modified xsi:type="dcterms:W3CDTF">2025-04-28T08:38:00Z</dcterms:modified>
</cp:coreProperties>
</file>